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6005B" w14:textId="77777777" w:rsidR="00C71524" w:rsidRPr="00892AA3" w:rsidRDefault="00401176" w:rsidP="002507E5">
      <w:pPr>
        <w:spacing w:line="460" w:lineRule="exact"/>
        <w:jc w:val="left"/>
        <w:rPr>
          <w:color w:val="000000" w:themeColor="text1"/>
          <w:sz w:val="36"/>
          <w:szCs w:val="36"/>
        </w:rPr>
      </w:pPr>
      <w:r w:rsidRPr="002507E5">
        <w:rPr>
          <w:rFonts w:asciiTheme="majorEastAsia" w:eastAsiaTheme="majorEastAsia" w:hAnsiTheme="majorEastAsia" w:cstheme="minorBidi"/>
          <w:kern w:val="2"/>
          <w:sz w:val="36"/>
          <w:szCs w:val="36"/>
        </w:rPr>
        <w:t>学科適性理由書</w:t>
      </w:r>
    </w:p>
    <w:p w14:paraId="45588930" w14:textId="49C7AA3F" w:rsidR="00C71524" w:rsidRPr="00892AA3" w:rsidRDefault="002507E5" w:rsidP="002507E5">
      <w:pPr>
        <w:spacing w:line="340" w:lineRule="exact"/>
        <w:ind w:firstLineChars="100" w:firstLine="300"/>
        <w:jc w:val="left"/>
        <w:rPr>
          <w:color w:val="000000" w:themeColor="text1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 xml:space="preserve">人文学部 </w:t>
      </w:r>
      <w:r w:rsidRPr="007F606C">
        <w:rPr>
          <w:rFonts w:asciiTheme="majorEastAsia" w:eastAsiaTheme="majorEastAsia" w:hAnsiTheme="majorEastAsia" w:hint="eastAsia"/>
          <w:sz w:val="30"/>
          <w:szCs w:val="30"/>
        </w:rPr>
        <w:t>ヨーロッパ</w:t>
      </w:r>
      <w:r>
        <w:rPr>
          <w:rFonts w:asciiTheme="majorEastAsia" w:eastAsiaTheme="majorEastAsia" w:hAnsiTheme="majorEastAsia" w:hint="eastAsia"/>
          <w:sz w:val="30"/>
          <w:szCs w:val="30"/>
        </w:rPr>
        <w:t>文化学科</w:t>
      </w:r>
      <w:r w:rsidRPr="00862B17">
        <w:rPr>
          <w:rFonts w:asciiTheme="majorEastAsia" w:eastAsiaTheme="majorEastAsia" w:hAnsiTheme="majorEastAsia" w:hint="eastAsia"/>
          <w:sz w:val="10"/>
          <w:szCs w:val="30"/>
        </w:rPr>
        <w:t xml:space="preserve"> </w:t>
      </w:r>
      <w:r>
        <w:rPr>
          <w:rFonts w:asciiTheme="majorEastAsia" w:eastAsiaTheme="majorEastAsia" w:hAnsiTheme="majorEastAsia" w:hint="eastAsia"/>
          <w:sz w:val="30"/>
          <w:szCs w:val="30"/>
        </w:rPr>
        <w:t>総合型選抜</w:t>
      </w:r>
      <w:r w:rsidR="00E75444">
        <w:rPr>
          <w:rFonts w:ascii="Arial Unicode MS" w:eastAsia="Arial Unicode MS" w:hAnsi="Arial Unicode MS" w:cs="Arial Unicode MS" w:hint="eastAsia"/>
          <w:sz w:val="30"/>
          <w:szCs w:val="30"/>
        </w:rPr>
        <w:t>入学試験</w:t>
      </w:r>
    </w:p>
    <w:p w14:paraId="7093C017" w14:textId="77777777" w:rsidR="00C71524" w:rsidRPr="002507E5" w:rsidRDefault="00401176">
      <w:pPr>
        <w:spacing w:line="340" w:lineRule="auto"/>
        <w:jc w:val="righ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2507E5">
        <w:rPr>
          <w:rFonts w:asciiTheme="majorEastAsia" w:eastAsiaTheme="majorEastAsia" w:hAnsiTheme="majorEastAsia"/>
          <w:color w:val="000000" w:themeColor="text1"/>
          <w:sz w:val="28"/>
          <w:szCs w:val="28"/>
        </w:rPr>
        <w:t>【学科適性重視方式】</w:t>
      </w:r>
    </w:p>
    <w:tbl>
      <w:tblPr>
        <w:tblStyle w:val="a8"/>
        <w:tblW w:w="0" w:type="auto"/>
        <w:jc w:val="right"/>
        <w:tblLook w:val="04A0" w:firstRow="1" w:lastRow="0" w:firstColumn="1" w:lastColumn="0" w:noHBand="0" w:noVBand="1"/>
      </w:tblPr>
      <w:tblGrid>
        <w:gridCol w:w="3969"/>
        <w:gridCol w:w="850"/>
        <w:gridCol w:w="3402"/>
      </w:tblGrid>
      <w:tr w:rsidR="002507E5" w14:paraId="1147D385" w14:textId="77777777" w:rsidTr="003E080B">
        <w:trPr>
          <w:trHeight w:val="624"/>
          <w:jc w:val="right"/>
        </w:trPr>
        <w:tc>
          <w:tcPr>
            <w:tcW w:w="3969" w:type="dxa"/>
            <w:vAlign w:val="center"/>
          </w:tcPr>
          <w:p w14:paraId="4272E1CD" w14:textId="77777777" w:rsidR="002507E5" w:rsidRDefault="002507E5" w:rsidP="003E080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507E5" w:rsidRPr="00661B94">
                    <w:rPr>
                      <w:rFonts w:ascii="ＭＳ ゴシック" w:eastAsia="ＭＳ ゴシック" w:hAnsi="ＭＳ ゴシック"/>
                      <w:sz w:val="10"/>
                    </w:rPr>
                    <w:t>フリガナ</w:t>
                  </w:r>
                </w:rt>
                <w:rubyBase>
                  <w:r w:rsidR="002507E5">
                    <w:rPr>
                      <w:rFonts w:asciiTheme="majorEastAsia" w:eastAsiaTheme="majorEastAsia" w:hAnsiTheme="majorEastAsia"/>
                    </w:rPr>
                    <w:t>氏名</w:t>
                  </w:r>
                </w:rubyBase>
              </w:ruby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4C4D5382" w14:textId="77777777" w:rsidR="002507E5" w:rsidRDefault="002507E5" w:rsidP="003E080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</w:tcPr>
          <w:p w14:paraId="4D897A7E" w14:textId="77777777" w:rsidR="002507E5" w:rsidRDefault="002507E5" w:rsidP="003E080B">
            <w:pPr>
              <w:rPr>
                <w:rFonts w:asciiTheme="majorEastAsia" w:eastAsiaTheme="majorEastAsia" w:hAnsiTheme="majorEastAsia"/>
                <w:sz w:val="19"/>
                <w:szCs w:val="19"/>
                <w:vertAlign w:val="superscript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16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B8A5BAD" wp14:editId="55EBC4D4">
                      <wp:simplePos x="0" y="0"/>
                      <wp:positionH relativeFrom="column">
                        <wp:posOffset>1422400</wp:posOffset>
                      </wp:positionH>
                      <wp:positionV relativeFrom="paragraph">
                        <wp:posOffset>153035</wp:posOffset>
                      </wp:positionV>
                      <wp:extent cx="807720" cy="25146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772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403879" w14:textId="77777777" w:rsidR="002507E5" w:rsidRPr="00862B17" w:rsidRDefault="002507E5" w:rsidP="002507E5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4"/>
                                    </w:rPr>
                                  </w:pPr>
                                  <w:r w:rsidRPr="00862B17">
                                    <w:rPr>
                                      <w:rFonts w:asciiTheme="majorEastAsia" w:eastAsiaTheme="majorEastAsia" w:hAnsiTheme="majorEastAsia" w:hint="eastAsia"/>
                                      <w:sz w:val="14"/>
                                    </w:rPr>
                                    <w:t>※</w:t>
                                  </w:r>
                                  <w:r w:rsidRPr="00862B17">
                                    <w:rPr>
                                      <w:rFonts w:asciiTheme="majorEastAsia" w:eastAsiaTheme="majorEastAsia" w:hAnsiTheme="majorEastAsia"/>
                                      <w:sz w:val="14"/>
                                    </w:rPr>
                                    <w:t>大学使用欄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8A5B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12pt;margin-top:12.05pt;width:63.6pt;height:1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" filled="f" stroked="f" strokeweight=".5pt">
                      <v:textbox>
                        <w:txbxContent>
                          <w:p w14:paraId="42403879" w14:textId="77777777" w:rsidR="002507E5" w:rsidRPr="00862B17" w:rsidRDefault="002507E5" w:rsidP="002507E5">
                            <w:pPr>
                              <w:rPr>
                                <w:rFonts w:asciiTheme="majorEastAsia" w:eastAsiaTheme="majorEastAsia" w:hAnsiTheme="majorEastAsia"/>
                                <w:sz w:val="14"/>
                              </w:rPr>
                            </w:pPr>
                            <w:r w:rsidRPr="00862B17"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※</w:t>
                            </w:r>
                            <w:r w:rsidRPr="00862B17">
                              <w:rPr>
                                <w:rFonts w:asciiTheme="majorEastAsia" w:eastAsiaTheme="majorEastAsia" w:hAnsiTheme="majorEastAsia"/>
                                <w:sz w:val="14"/>
                              </w:rPr>
                              <w:t>大学使用欄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F25F7">
              <w:rPr>
                <w:rFonts w:asciiTheme="majorEastAsia" w:eastAsiaTheme="majorEastAsia" w:hAnsiTheme="majorEastAsia" w:hint="eastAsia"/>
                <w:sz w:val="16"/>
              </w:rPr>
              <w:t>受験番号</w:t>
            </w:r>
          </w:p>
          <w:p w14:paraId="2E2D0C91" w14:textId="77777777" w:rsidR="002507E5" w:rsidRDefault="002507E5" w:rsidP="003E080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</w:tbl>
    <w:p w14:paraId="2E7007A7" w14:textId="77777777" w:rsidR="00C71524" w:rsidRPr="00892AA3" w:rsidRDefault="00C71524">
      <w:pPr>
        <w:ind w:firstLine="190"/>
        <w:rPr>
          <w:color w:val="000000" w:themeColor="text1"/>
          <w:sz w:val="23"/>
          <w:szCs w:val="23"/>
        </w:rPr>
      </w:pPr>
    </w:p>
    <w:p w14:paraId="7ADBB08D" w14:textId="77777777" w:rsidR="00C71524" w:rsidRPr="002507E5" w:rsidRDefault="00401176" w:rsidP="002507E5">
      <w:pPr>
        <w:pStyle w:val="ab"/>
        <w:numPr>
          <w:ilvl w:val="0"/>
          <w:numId w:val="1"/>
        </w:numPr>
        <w:ind w:leftChars="0" w:left="284" w:hanging="284"/>
        <w:jc w:val="left"/>
        <w:rPr>
          <w:rFonts w:asciiTheme="majorEastAsia" w:eastAsiaTheme="majorEastAsia" w:hAnsiTheme="majorEastAsia"/>
          <w:color w:val="000000" w:themeColor="text1"/>
          <w:sz w:val="19"/>
          <w:szCs w:val="19"/>
        </w:rPr>
      </w:pPr>
      <w:r w:rsidRPr="002507E5">
        <w:rPr>
          <w:rFonts w:asciiTheme="majorEastAsia" w:eastAsiaTheme="majorEastAsia" w:hAnsiTheme="majorEastAsia"/>
          <w:color w:val="000000" w:themeColor="text1"/>
          <w:sz w:val="19"/>
          <w:szCs w:val="19"/>
        </w:rPr>
        <w:t>ヨーロッパ文化</w:t>
      </w:r>
      <w:r w:rsidRPr="002507E5">
        <w:rPr>
          <w:rFonts w:asciiTheme="majorEastAsia" w:eastAsiaTheme="majorEastAsia" w:hAnsiTheme="majorEastAsia" w:cstheme="minorBidi"/>
          <w:kern w:val="2"/>
          <w:sz w:val="19"/>
          <w:szCs w:val="19"/>
        </w:rPr>
        <w:t>学科</w:t>
      </w:r>
      <w:r w:rsidRPr="002507E5">
        <w:rPr>
          <w:rFonts w:asciiTheme="majorEastAsia" w:eastAsiaTheme="majorEastAsia" w:hAnsiTheme="majorEastAsia"/>
          <w:color w:val="000000" w:themeColor="text1"/>
          <w:sz w:val="19"/>
          <w:szCs w:val="19"/>
        </w:rPr>
        <w:t>において４年間を通して学びたい内容とその理由を、本学の大学案内および本学科の授業案内（シラバス</w:t>
      </w:r>
      <w:r w:rsidRPr="002507E5">
        <w:rPr>
          <w:rFonts w:asciiTheme="majorEastAsia" w:eastAsiaTheme="majorEastAsia" w:hAnsiTheme="majorEastAsia"/>
          <w:color w:val="000000" w:themeColor="text1"/>
          <w:sz w:val="19"/>
          <w:szCs w:val="19"/>
          <w:vertAlign w:val="superscript"/>
        </w:rPr>
        <w:t>*</w:t>
      </w:r>
      <w:r w:rsidRPr="002507E5">
        <w:rPr>
          <w:rFonts w:asciiTheme="majorEastAsia" w:eastAsiaTheme="majorEastAsia" w:hAnsiTheme="majorEastAsia"/>
          <w:color w:val="000000" w:themeColor="text1"/>
          <w:sz w:val="19"/>
          <w:szCs w:val="19"/>
        </w:rPr>
        <w:t>）を確認した上で、述べてください（800字程度）。</w:t>
      </w:r>
    </w:p>
    <w:p w14:paraId="59110BE1" w14:textId="6CCC1584" w:rsidR="00C71524" w:rsidRPr="002507E5" w:rsidRDefault="00401176" w:rsidP="002507E5">
      <w:pPr>
        <w:spacing w:line="276" w:lineRule="auto"/>
        <w:ind w:leftChars="135" w:left="283" w:firstLine="1"/>
        <w:rPr>
          <w:rFonts w:asciiTheme="majorEastAsia" w:eastAsiaTheme="majorEastAsia" w:hAnsiTheme="majorEastAsia"/>
          <w:color w:val="000000" w:themeColor="text1"/>
          <w:sz w:val="19"/>
          <w:szCs w:val="19"/>
        </w:rPr>
      </w:pPr>
      <w:r w:rsidRPr="002507E5">
        <w:rPr>
          <w:rFonts w:asciiTheme="majorEastAsia" w:eastAsiaTheme="majorEastAsia" w:hAnsiTheme="majorEastAsia"/>
          <w:color w:val="000000" w:themeColor="text1"/>
          <w:sz w:val="19"/>
          <w:szCs w:val="19"/>
          <w:vertAlign w:val="superscript"/>
        </w:rPr>
        <w:t>*</w:t>
      </w:r>
      <w:r w:rsidRPr="002507E5">
        <w:rPr>
          <w:rFonts w:asciiTheme="majorEastAsia" w:eastAsiaTheme="majorEastAsia" w:hAnsiTheme="majorEastAsia"/>
          <w:color w:val="000000" w:themeColor="text1"/>
          <w:sz w:val="19"/>
          <w:szCs w:val="19"/>
        </w:rPr>
        <w:t>詳細は、「総合型選抜</w:t>
      </w:r>
      <w:r w:rsidR="00B108B7" w:rsidRPr="002507E5">
        <w:rPr>
          <w:rFonts w:asciiTheme="majorEastAsia" w:eastAsiaTheme="majorEastAsia" w:hAnsiTheme="majorEastAsia" w:hint="eastAsia"/>
          <w:color w:val="000000" w:themeColor="text1"/>
          <w:sz w:val="19"/>
          <w:szCs w:val="19"/>
        </w:rPr>
        <w:t>入学試験募集要項</w:t>
      </w:r>
      <w:r w:rsidRPr="002507E5">
        <w:rPr>
          <w:rFonts w:asciiTheme="majorEastAsia" w:eastAsiaTheme="majorEastAsia" w:hAnsiTheme="majorEastAsia"/>
          <w:color w:val="000000" w:themeColor="text1"/>
          <w:sz w:val="19"/>
          <w:szCs w:val="19"/>
        </w:rPr>
        <w:t>」の関連ページを参照のこと。</w:t>
      </w:r>
    </w:p>
    <w:p w14:paraId="7E019DE9" w14:textId="0972E096" w:rsidR="00C71524" w:rsidRPr="002507E5" w:rsidRDefault="00401176" w:rsidP="002507E5">
      <w:pPr>
        <w:spacing w:line="276" w:lineRule="auto"/>
        <w:ind w:leftChars="135" w:left="283" w:firstLine="1"/>
        <w:rPr>
          <w:rFonts w:asciiTheme="majorEastAsia" w:eastAsiaTheme="majorEastAsia" w:hAnsiTheme="majorEastAsia"/>
          <w:color w:val="000000" w:themeColor="text1"/>
          <w:sz w:val="19"/>
          <w:szCs w:val="19"/>
        </w:rPr>
      </w:pPr>
      <w:r w:rsidRPr="002507E5">
        <w:rPr>
          <w:rFonts w:asciiTheme="majorEastAsia" w:eastAsiaTheme="majorEastAsia" w:hAnsiTheme="majorEastAsia"/>
          <w:color w:val="000000" w:themeColor="text1"/>
          <w:sz w:val="19"/>
          <w:szCs w:val="19"/>
        </w:rPr>
        <w:t>ワープロソフトを使用して記入してもかまいませんし、手書きでもかまいません。ワープロソフトで別途作成した文書を貼り付けてもかまいません。</w:t>
      </w:r>
    </w:p>
    <w:p w14:paraId="1F13F86B" w14:textId="77777777" w:rsidR="00C71524" w:rsidRPr="00892AA3" w:rsidRDefault="00401176">
      <w:pPr>
        <w:rPr>
          <w:color w:val="000000" w:themeColor="text1"/>
          <w:sz w:val="19"/>
          <w:szCs w:val="19"/>
        </w:rPr>
      </w:pPr>
      <w:r w:rsidRPr="00892AA3">
        <w:rPr>
          <w:color w:val="000000" w:themeColor="text1"/>
          <w:sz w:val="19"/>
          <w:szCs w:val="19"/>
        </w:rPr>
        <w:t xml:space="preserve">　</w:t>
      </w:r>
    </w:p>
    <w:tbl>
      <w:tblPr>
        <w:tblStyle w:val="af3"/>
        <w:tblW w:w="101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84"/>
      </w:tblGrid>
      <w:tr w:rsidR="00892AA3" w:rsidRPr="00892AA3" w14:paraId="5AAE035E" w14:textId="77777777" w:rsidTr="00CA0BA4">
        <w:trPr>
          <w:trHeight w:val="10932"/>
        </w:trPr>
        <w:tc>
          <w:tcPr>
            <w:tcW w:w="10184" w:type="dxa"/>
          </w:tcPr>
          <w:p w14:paraId="5C2DF59D" w14:textId="77777777" w:rsidR="00C71524" w:rsidRPr="00892AA3" w:rsidRDefault="00C715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347295" w14:textId="77777777" w:rsidR="00C71524" w:rsidRPr="00892AA3" w:rsidRDefault="00C71524">
            <w:pPr>
              <w:rPr>
                <w:color w:val="000000" w:themeColor="text1"/>
              </w:rPr>
            </w:pPr>
          </w:p>
          <w:p w14:paraId="791CA334" w14:textId="77777777" w:rsidR="00C71524" w:rsidRPr="00892AA3" w:rsidRDefault="00C71524">
            <w:pPr>
              <w:rPr>
                <w:color w:val="000000" w:themeColor="text1"/>
                <w:sz w:val="19"/>
                <w:szCs w:val="19"/>
              </w:rPr>
            </w:pPr>
          </w:p>
        </w:tc>
      </w:tr>
    </w:tbl>
    <w:p w14:paraId="60C40231" w14:textId="77777777" w:rsidR="00C71524" w:rsidRPr="00892AA3" w:rsidRDefault="00C71524">
      <w:pPr>
        <w:jc w:val="right"/>
        <w:rPr>
          <w:color w:val="000000" w:themeColor="text1"/>
          <w:sz w:val="19"/>
          <w:szCs w:val="19"/>
        </w:rPr>
      </w:pPr>
    </w:p>
    <w:p w14:paraId="5A94F1DC" w14:textId="00703E1B" w:rsidR="00C71524" w:rsidRPr="00892AA3" w:rsidRDefault="00401176">
      <w:pPr>
        <w:ind w:left="285" w:hanging="285"/>
        <w:rPr>
          <w:color w:val="000000" w:themeColor="text1"/>
          <w:sz w:val="19"/>
          <w:szCs w:val="19"/>
        </w:rPr>
      </w:pPr>
      <w:r w:rsidRPr="00892AA3">
        <w:rPr>
          <w:color w:val="000000" w:themeColor="text1"/>
        </w:rPr>
        <w:br w:type="page"/>
      </w:r>
    </w:p>
    <w:p w14:paraId="73FAAB1F" w14:textId="658915EF" w:rsidR="002507E5" w:rsidRDefault="002507E5" w:rsidP="002507E5">
      <w:pPr>
        <w:pStyle w:val="ab"/>
        <w:numPr>
          <w:ilvl w:val="0"/>
          <w:numId w:val="1"/>
        </w:numPr>
        <w:ind w:leftChars="0" w:left="284" w:hanging="284"/>
        <w:jc w:val="left"/>
        <w:rPr>
          <w:rFonts w:asciiTheme="majorEastAsia" w:eastAsiaTheme="majorEastAsia" w:hAnsiTheme="majorEastAsia"/>
          <w:sz w:val="19"/>
          <w:szCs w:val="19"/>
        </w:rPr>
      </w:pPr>
      <w:r w:rsidRPr="00446F6F">
        <w:rPr>
          <w:rFonts w:asciiTheme="majorEastAsia" w:eastAsiaTheme="majorEastAsia" w:hAnsiTheme="majorEastAsia" w:hint="eastAsia"/>
          <w:sz w:val="19"/>
          <w:szCs w:val="19"/>
        </w:rPr>
        <w:lastRenderedPageBreak/>
        <w:t>英語</w:t>
      </w:r>
      <w:r>
        <w:rPr>
          <w:rFonts w:asciiTheme="majorEastAsia" w:eastAsiaTheme="majorEastAsia" w:hAnsiTheme="majorEastAsia" w:hint="eastAsia"/>
          <w:sz w:val="19"/>
          <w:szCs w:val="19"/>
        </w:rPr>
        <w:t>（4</w:t>
      </w:r>
      <w:r w:rsidRPr="002507E5">
        <w:rPr>
          <w:rFonts w:asciiTheme="majorEastAsia" w:eastAsiaTheme="majorEastAsia" w:hAnsiTheme="majorEastAsia" w:hint="eastAsia"/>
          <w:color w:val="000000" w:themeColor="text1"/>
          <w:sz w:val="19"/>
          <w:szCs w:val="19"/>
        </w:rPr>
        <w:t>技能</w:t>
      </w:r>
      <w:r>
        <w:rPr>
          <w:rFonts w:asciiTheme="majorEastAsia" w:eastAsiaTheme="majorEastAsia" w:hAnsiTheme="majorEastAsia" w:hint="eastAsia"/>
          <w:sz w:val="19"/>
          <w:szCs w:val="19"/>
        </w:rPr>
        <w:t>）、ドイツ語、フランス語の</w:t>
      </w:r>
      <w:r w:rsidRPr="00446F6F">
        <w:rPr>
          <w:rFonts w:asciiTheme="majorEastAsia" w:eastAsiaTheme="majorEastAsia" w:hAnsiTheme="majorEastAsia" w:hint="eastAsia"/>
          <w:sz w:val="19"/>
          <w:szCs w:val="19"/>
        </w:rPr>
        <w:t>資格取得状況</w:t>
      </w:r>
      <w:r w:rsidR="008C4C11">
        <w:rPr>
          <w:rFonts w:asciiTheme="majorEastAsia" w:eastAsiaTheme="majorEastAsia" w:hAnsiTheme="majorEastAsia" w:hint="eastAsia"/>
          <w:sz w:val="19"/>
          <w:szCs w:val="19"/>
        </w:rPr>
        <w:t>（2023年10月以降に受検したものに限る）</w:t>
      </w:r>
      <w:r w:rsidRPr="00446F6F">
        <w:rPr>
          <w:rFonts w:asciiTheme="majorEastAsia" w:eastAsiaTheme="majorEastAsia" w:hAnsiTheme="majorEastAsia" w:hint="eastAsia"/>
          <w:sz w:val="19"/>
          <w:szCs w:val="19"/>
        </w:rPr>
        <w:t>を、以下に記入してください（証明書の写しを出願書類に必ず同封してください）。</w:t>
      </w:r>
      <w:r w:rsidRPr="002507E5">
        <w:rPr>
          <w:rFonts w:asciiTheme="majorEastAsia" w:eastAsiaTheme="majorEastAsia" w:hAnsiTheme="majorEastAsia" w:hint="eastAsia"/>
          <w:sz w:val="19"/>
          <w:szCs w:val="19"/>
        </w:rPr>
        <w:t>何も取得していない場合は、提出しなくてかまいません。</w:t>
      </w:r>
    </w:p>
    <w:tbl>
      <w:tblPr>
        <w:tblStyle w:val="a8"/>
        <w:tblW w:w="10059" w:type="dxa"/>
        <w:tblInd w:w="284" w:type="dxa"/>
        <w:tblLook w:val="04A0" w:firstRow="1" w:lastRow="0" w:firstColumn="1" w:lastColumn="0" w:noHBand="0" w:noVBand="1"/>
      </w:tblPr>
      <w:tblGrid>
        <w:gridCol w:w="3680"/>
        <w:gridCol w:w="3261"/>
        <w:gridCol w:w="3118"/>
      </w:tblGrid>
      <w:tr w:rsidR="002507E5" w14:paraId="00F80F31" w14:textId="77777777" w:rsidTr="00725B84">
        <w:trPr>
          <w:trHeight w:val="397"/>
        </w:trPr>
        <w:tc>
          <w:tcPr>
            <w:tcW w:w="3680" w:type="dxa"/>
            <w:shd w:val="pct15" w:color="auto" w:fill="auto"/>
            <w:vAlign w:val="center"/>
          </w:tcPr>
          <w:p w14:paraId="7283C549" w14:textId="77777777" w:rsidR="002507E5" w:rsidRPr="00094F14" w:rsidRDefault="002507E5" w:rsidP="003E080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94F14">
              <w:rPr>
                <w:rFonts w:asciiTheme="majorEastAsia" w:eastAsiaTheme="majorEastAsia" w:hAnsiTheme="majorEastAsia" w:hint="eastAsia"/>
                <w:sz w:val="22"/>
              </w:rPr>
              <w:t>資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094F14">
              <w:rPr>
                <w:rFonts w:asciiTheme="majorEastAsia" w:eastAsiaTheme="majorEastAsia" w:hAnsiTheme="majorEastAsia" w:hint="eastAsia"/>
                <w:sz w:val="22"/>
              </w:rPr>
              <w:t>格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094F14">
              <w:rPr>
                <w:rFonts w:asciiTheme="majorEastAsia" w:eastAsiaTheme="majorEastAsia" w:hAnsiTheme="majorEastAsia" w:hint="eastAsia"/>
                <w:sz w:val="22"/>
              </w:rPr>
              <w:t>名</w:t>
            </w:r>
          </w:p>
        </w:tc>
        <w:tc>
          <w:tcPr>
            <w:tcW w:w="3261" w:type="dxa"/>
            <w:shd w:val="pct15" w:color="auto" w:fill="auto"/>
            <w:vAlign w:val="center"/>
          </w:tcPr>
          <w:p w14:paraId="44348505" w14:textId="77777777" w:rsidR="002507E5" w:rsidRPr="00094F14" w:rsidRDefault="002507E5" w:rsidP="003E080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94F14">
              <w:rPr>
                <w:rFonts w:asciiTheme="majorEastAsia" w:eastAsiaTheme="majorEastAsia" w:hAnsiTheme="majorEastAsia" w:hint="eastAsia"/>
                <w:sz w:val="22"/>
              </w:rPr>
              <w:t>得点、スコア、級</w:t>
            </w:r>
          </w:p>
        </w:tc>
        <w:tc>
          <w:tcPr>
            <w:tcW w:w="3118" w:type="dxa"/>
            <w:shd w:val="pct15" w:color="auto" w:fill="auto"/>
            <w:vAlign w:val="center"/>
          </w:tcPr>
          <w:p w14:paraId="2DDFE244" w14:textId="77777777" w:rsidR="002507E5" w:rsidRPr="00094F14" w:rsidRDefault="002507E5" w:rsidP="003E080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取 得 年 月（西暦）</w:t>
            </w:r>
          </w:p>
        </w:tc>
      </w:tr>
      <w:tr w:rsidR="002507E5" w14:paraId="6DA2C1A0" w14:textId="77777777" w:rsidTr="00725B84">
        <w:trPr>
          <w:trHeight w:val="454"/>
        </w:trPr>
        <w:tc>
          <w:tcPr>
            <w:tcW w:w="3680" w:type="dxa"/>
            <w:vAlign w:val="center"/>
          </w:tcPr>
          <w:p w14:paraId="476B7F07" w14:textId="77777777" w:rsidR="002507E5" w:rsidRPr="002D500D" w:rsidRDefault="002507E5" w:rsidP="003E080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2D500D">
              <w:rPr>
                <w:rFonts w:asciiTheme="majorEastAsia" w:eastAsiaTheme="majorEastAsia" w:hAnsiTheme="majorEastAsia" w:hint="eastAsia"/>
                <w:sz w:val="22"/>
              </w:rPr>
              <w:t>ケンブリッジ英語検定</w:t>
            </w:r>
            <w:r w:rsidRPr="000554F2">
              <w:rPr>
                <w:rFonts w:asciiTheme="majorEastAsia" w:eastAsiaTheme="majorEastAsia" w:hAnsiTheme="majorEastAsia" w:hint="eastAsia"/>
                <w:sz w:val="16"/>
                <w:szCs w:val="16"/>
              </w:rPr>
              <w:t>（</w:t>
            </w:r>
            <w:proofErr w:type="spellStart"/>
            <w:r w:rsidRPr="000554F2">
              <w:rPr>
                <w:rFonts w:asciiTheme="majorEastAsia" w:eastAsiaTheme="majorEastAsia" w:hAnsiTheme="majorEastAsia" w:hint="eastAsia"/>
                <w:sz w:val="16"/>
                <w:szCs w:val="16"/>
              </w:rPr>
              <w:t>Linguaskill</w:t>
            </w:r>
            <w:proofErr w:type="spellEnd"/>
            <w:r w:rsidRPr="000554F2">
              <w:rPr>
                <w:rFonts w:asciiTheme="majorEastAsia" w:eastAsiaTheme="majorEastAsia" w:hAnsiTheme="majorEastAsia" w:hint="eastAsia"/>
                <w:sz w:val="16"/>
                <w:szCs w:val="16"/>
              </w:rPr>
              <w:t>の場合、公開受検のスコアを有効とします。自宅受検のスコアは利用できません。）</w:t>
            </w:r>
          </w:p>
        </w:tc>
        <w:tc>
          <w:tcPr>
            <w:tcW w:w="3261" w:type="dxa"/>
            <w:vAlign w:val="center"/>
          </w:tcPr>
          <w:p w14:paraId="01F4FA2D" w14:textId="77777777" w:rsidR="002507E5" w:rsidRPr="00542F41" w:rsidRDefault="002507E5" w:rsidP="003E080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42F41">
              <w:rPr>
                <w:rFonts w:asciiTheme="majorEastAsia" w:eastAsiaTheme="majorEastAsia" w:hAnsiTheme="majorEastAsia" w:hint="eastAsia"/>
                <w:sz w:val="18"/>
                <w:szCs w:val="18"/>
              </w:rPr>
              <w:t>試験名：</w:t>
            </w:r>
          </w:p>
          <w:p w14:paraId="2E2E4BFE" w14:textId="77777777" w:rsidR="002507E5" w:rsidRPr="00094F14" w:rsidRDefault="002507E5" w:rsidP="003E080B">
            <w:pPr>
              <w:rPr>
                <w:rFonts w:asciiTheme="majorEastAsia" w:eastAsiaTheme="majorEastAsia" w:hAnsiTheme="majorEastAsia"/>
                <w:sz w:val="22"/>
              </w:rPr>
            </w:pPr>
            <w:r w:rsidRPr="00542F41">
              <w:rPr>
                <w:rFonts w:asciiTheme="majorEastAsia" w:eastAsiaTheme="majorEastAsia" w:hAnsiTheme="majorEastAsia" w:hint="eastAsia"/>
                <w:sz w:val="18"/>
                <w:szCs w:val="18"/>
              </w:rPr>
              <w:t>スコア：</w:t>
            </w:r>
          </w:p>
        </w:tc>
        <w:tc>
          <w:tcPr>
            <w:tcW w:w="3118" w:type="dxa"/>
            <w:vAlign w:val="center"/>
          </w:tcPr>
          <w:p w14:paraId="4126193B" w14:textId="77777777" w:rsidR="002507E5" w:rsidRPr="00094F14" w:rsidRDefault="002507E5" w:rsidP="003E080B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年　　　　月</w:t>
            </w:r>
          </w:p>
        </w:tc>
      </w:tr>
      <w:tr w:rsidR="006525B4" w14:paraId="6778B79C" w14:textId="77777777" w:rsidTr="00725B84">
        <w:trPr>
          <w:trHeight w:val="454"/>
        </w:trPr>
        <w:tc>
          <w:tcPr>
            <w:tcW w:w="3680" w:type="dxa"/>
            <w:vAlign w:val="center"/>
          </w:tcPr>
          <w:p w14:paraId="17EB051F" w14:textId="244E3DD0" w:rsidR="006525B4" w:rsidRPr="00094F14" w:rsidRDefault="006525B4" w:rsidP="006525B4">
            <w:pPr>
              <w:rPr>
                <w:rFonts w:asciiTheme="majorEastAsia" w:eastAsiaTheme="majorEastAsia" w:hAnsiTheme="majorEastAsia"/>
                <w:sz w:val="22"/>
              </w:rPr>
            </w:pPr>
            <w:r w:rsidRPr="00094F14">
              <w:rPr>
                <w:rFonts w:asciiTheme="majorEastAsia" w:eastAsiaTheme="majorEastAsia" w:hAnsiTheme="majorEastAsia" w:hint="eastAsia"/>
                <w:sz w:val="22"/>
              </w:rPr>
              <w:t>実用英語技能検定</w:t>
            </w:r>
            <w:r w:rsidRPr="000554F2">
              <w:rPr>
                <w:rFonts w:asciiTheme="majorEastAsia" w:eastAsiaTheme="majorEastAsia" w:hAnsiTheme="majorEastAsia" w:hint="eastAsia"/>
                <w:sz w:val="16"/>
                <w:szCs w:val="16"/>
              </w:rPr>
              <w:t>（</w:t>
            </w:r>
            <w:r w:rsidRPr="00CC2928">
              <w:rPr>
                <w:rFonts w:asciiTheme="majorEastAsia" w:eastAsiaTheme="majorEastAsia" w:hAnsiTheme="majorEastAsia" w:hint="eastAsia"/>
                <w:sz w:val="16"/>
                <w:szCs w:val="16"/>
              </w:rPr>
              <w:t>準2級以上に限ります。英検S-CBT、英検S-Interviewも利用</w:t>
            </w:r>
            <w:r w:rsidR="00890976">
              <w:rPr>
                <w:rFonts w:asciiTheme="majorEastAsia" w:eastAsiaTheme="majorEastAsia" w:hAnsiTheme="majorEastAsia" w:hint="eastAsia"/>
                <w:sz w:val="16"/>
                <w:szCs w:val="16"/>
              </w:rPr>
              <w:t>可能で</w:t>
            </w:r>
            <w:r w:rsidRPr="00CC2928">
              <w:rPr>
                <w:rFonts w:asciiTheme="majorEastAsia" w:eastAsiaTheme="majorEastAsia" w:hAnsiTheme="majorEastAsia" w:hint="eastAsia"/>
                <w:sz w:val="16"/>
                <w:szCs w:val="16"/>
              </w:rPr>
              <w:t>す。</w:t>
            </w:r>
            <w:r w:rsidRPr="000554F2"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</w:p>
        </w:tc>
        <w:tc>
          <w:tcPr>
            <w:tcW w:w="3261" w:type="dxa"/>
            <w:vAlign w:val="center"/>
          </w:tcPr>
          <w:p w14:paraId="2E30429D" w14:textId="77777777" w:rsidR="006525B4" w:rsidRDefault="006525B4" w:rsidP="006525B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級　 合格・不合格</w:t>
            </w:r>
          </w:p>
          <w:p w14:paraId="0C785E66" w14:textId="77777777" w:rsidR="006525B4" w:rsidRPr="00094F14" w:rsidRDefault="006525B4" w:rsidP="006525B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CSEスコア：</w:t>
            </w:r>
          </w:p>
        </w:tc>
        <w:tc>
          <w:tcPr>
            <w:tcW w:w="3118" w:type="dxa"/>
            <w:vAlign w:val="center"/>
          </w:tcPr>
          <w:p w14:paraId="00CA2EF9" w14:textId="77777777" w:rsidR="006525B4" w:rsidRPr="00094F14" w:rsidRDefault="006525B4" w:rsidP="006525B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年　　　　月</w:t>
            </w:r>
          </w:p>
        </w:tc>
      </w:tr>
      <w:tr w:rsidR="006525B4" w14:paraId="64AE78A6" w14:textId="77777777" w:rsidTr="00725B84">
        <w:trPr>
          <w:trHeight w:val="454"/>
        </w:trPr>
        <w:tc>
          <w:tcPr>
            <w:tcW w:w="3680" w:type="dxa"/>
            <w:vAlign w:val="center"/>
          </w:tcPr>
          <w:p w14:paraId="1D28BB82" w14:textId="30924F58" w:rsidR="006525B4" w:rsidRPr="000B699A" w:rsidRDefault="006525B4" w:rsidP="00725B84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D500D">
              <w:rPr>
                <w:rFonts w:asciiTheme="majorEastAsia" w:eastAsiaTheme="majorEastAsia" w:hAnsiTheme="majorEastAsia" w:hint="eastAsia"/>
                <w:sz w:val="22"/>
              </w:rPr>
              <w:t>G</w:t>
            </w:r>
            <w:r w:rsidRPr="002D500D">
              <w:rPr>
                <w:rFonts w:asciiTheme="majorEastAsia" w:eastAsiaTheme="majorEastAsia" w:hAnsiTheme="majorEastAsia"/>
                <w:sz w:val="22"/>
              </w:rPr>
              <w:t>T</w:t>
            </w:r>
            <w:r>
              <w:rPr>
                <w:rFonts w:asciiTheme="majorEastAsia" w:eastAsiaTheme="majorEastAsia" w:hAnsiTheme="majorEastAsia" w:hint="eastAsia"/>
                <w:sz w:val="22"/>
              </w:rPr>
              <w:t>EC</w:t>
            </w:r>
            <w:r w:rsidRPr="000554F2">
              <w:rPr>
                <w:rFonts w:asciiTheme="majorEastAsia" w:eastAsiaTheme="majorEastAsia" w:hAnsiTheme="majorEastAsia" w:hint="eastAsia"/>
                <w:sz w:val="16"/>
                <w:szCs w:val="16"/>
              </w:rPr>
              <w:t>（</w:t>
            </w:r>
            <w:r w:rsidRPr="00931B48">
              <w:rPr>
                <w:rFonts w:asciiTheme="majorEastAsia" w:eastAsiaTheme="majorEastAsia" w:hAnsiTheme="majorEastAsia" w:hint="eastAsia"/>
                <w:sz w:val="16"/>
                <w:szCs w:val="16"/>
              </w:rPr>
              <w:t>オフィシャルスコアに限ります。検定版、CBTタイプが利用可能です。</w:t>
            </w:r>
            <w:r w:rsidRPr="000554F2"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</w:p>
        </w:tc>
        <w:tc>
          <w:tcPr>
            <w:tcW w:w="3261" w:type="dxa"/>
            <w:vAlign w:val="center"/>
          </w:tcPr>
          <w:p w14:paraId="3EAE3561" w14:textId="77777777" w:rsidR="006525B4" w:rsidRPr="00094F14" w:rsidRDefault="006525B4" w:rsidP="00725B84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検定の種類：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Pr="00542F41">
              <w:rPr>
                <w:rFonts w:asciiTheme="majorEastAsia" w:eastAsiaTheme="majorEastAsia" w:hAnsiTheme="majorEastAsia" w:hint="eastAsia"/>
                <w:sz w:val="18"/>
                <w:szCs w:val="18"/>
              </w:rPr>
              <w:t>スコア：</w:t>
            </w:r>
          </w:p>
        </w:tc>
        <w:tc>
          <w:tcPr>
            <w:tcW w:w="3118" w:type="dxa"/>
            <w:vAlign w:val="center"/>
          </w:tcPr>
          <w:p w14:paraId="3C42AB32" w14:textId="77777777" w:rsidR="006525B4" w:rsidRPr="00094F14" w:rsidRDefault="006525B4" w:rsidP="006525B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年　　　　月</w:t>
            </w:r>
          </w:p>
        </w:tc>
      </w:tr>
      <w:tr w:rsidR="006525B4" w14:paraId="0F175FC9" w14:textId="77777777" w:rsidTr="00725B84">
        <w:trPr>
          <w:trHeight w:val="454"/>
        </w:trPr>
        <w:tc>
          <w:tcPr>
            <w:tcW w:w="3680" w:type="dxa"/>
            <w:vAlign w:val="center"/>
          </w:tcPr>
          <w:p w14:paraId="14577031" w14:textId="2A70A0E1" w:rsidR="006525B4" w:rsidRPr="002D500D" w:rsidRDefault="006525B4" w:rsidP="00725B84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2D500D">
              <w:rPr>
                <w:rFonts w:asciiTheme="majorEastAsia" w:eastAsiaTheme="majorEastAsia" w:hAnsiTheme="majorEastAsia" w:hint="eastAsia"/>
                <w:sz w:val="22"/>
              </w:rPr>
              <w:t>IELTS</w:t>
            </w:r>
            <w:r w:rsidRPr="000554F2">
              <w:rPr>
                <w:rFonts w:asciiTheme="majorEastAsia" w:eastAsiaTheme="majorEastAsia" w:hAnsiTheme="majorEastAsia" w:hint="eastAsia"/>
                <w:sz w:val="16"/>
                <w:szCs w:val="16"/>
              </w:rPr>
              <w:t>（</w:t>
            </w:r>
            <w:r w:rsidRPr="00CC2928">
              <w:rPr>
                <w:rFonts w:asciiTheme="majorEastAsia" w:eastAsiaTheme="majorEastAsia" w:hAnsiTheme="majorEastAsia" w:hint="eastAsia"/>
                <w:sz w:val="16"/>
                <w:szCs w:val="16"/>
              </w:rPr>
              <w:t>アカデミック・モジュールに限ります。IELTSコンピュータ版も利用可能です</w:t>
            </w:r>
            <w:r w:rsidR="0090118A">
              <w:rPr>
                <w:rFonts w:asciiTheme="majorEastAsia" w:eastAsiaTheme="majorEastAsia" w:hAnsiTheme="majorEastAsia" w:hint="eastAsia"/>
                <w:sz w:val="16"/>
                <w:szCs w:val="16"/>
              </w:rPr>
              <w:t>。</w:t>
            </w:r>
            <w:r w:rsidRPr="000554F2"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</w:p>
        </w:tc>
        <w:tc>
          <w:tcPr>
            <w:tcW w:w="3261" w:type="dxa"/>
            <w:vAlign w:val="center"/>
          </w:tcPr>
          <w:p w14:paraId="7977D340" w14:textId="77777777" w:rsidR="006525B4" w:rsidRPr="00094F14" w:rsidRDefault="006525B4" w:rsidP="006525B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ｵｰﾊﾞｰｵｰﾙ・ﾊﾞﾝﾄﾞ・ｽｺｱ</w:t>
            </w:r>
          </w:p>
        </w:tc>
        <w:tc>
          <w:tcPr>
            <w:tcW w:w="3118" w:type="dxa"/>
            <w:vAlign w:val="center"/>
          </w:tcPr>
          <w:p w14:paraId="04F03B16" w14:textId="77777777" w:rsidR="006525B4" w:rsidRPr="00094F14" w:rsidRDefault="006525B4" w:rsidP="006525B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年　　　　月</w:t>
            </w:r>
          </w:p>
        </w:tc>
      </w:tr>
      <w:tr w:rsidR="002507E5" w14:paraId="17C2E259" w14:textId="77777777" w:rsidTr="00725B84">
        <w:trPr>
          <w:trHeight w:val="454"/>
        </w:trPr>
        <w:tc>
          <w:tcPr>
            <w:tcW w:w="3680" w:type="dxa"/>
            <w:vAlign w:val="center"/>
          </w:tcPr>
          <w:p w14:paraId="0EC25C9E" w14:textId="77777777" w:rsidR="002507E5" w:rsidRPr="002D500D" w:rsidRDefault="002507E5" w:rsidP="003E080B">
            <w:pPr>
              <w:rPr>
                <w:rFonts w:asciiTheme="majorEastAsia" w:eastAsiaTheme="majorEastAsia" w:hAnsiTheme="majorEastAsia"/>
                <w:sz w:val="22"/>
              </w:rPr>
            </w:pPr>
            <w:r w:rsidRPr="002D500D">
              <w:rPr>
                <w:rFonts w:asciiTheme="majorEastAsia" w:eastAsiaTheme="majorEastAsia" w:hAnsiTheme="majorEastAsia" w:hint="eastAsia"/>
                <w:sz w:val="22"/>
              </w:rPr>
              <w:t>TEAP</w:t>
            </w:r>
          </w:p>
        </w:tc>
        <w:tc>
          <w:tcPr>
            <w:tcW w:w="3261" w:type="dxa"/>
            <w:vAlign w:val="center"/>
          </w:tcPr>
          <w:p w14:paraId="5167CE86" w14:textId="77777777" w:rsidR="002507E5" w:rsidRPr="00094F14" w:rsidRDefault="002507E5" w:rsidP="003E080B">
            <w:pPr>
              <w:ind w:firstLineChars="500" w:firstLine="110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点</w:t>
            </w:r>
          </w:p>
        </w:tc>
        <w:tc>
          <w:tcPr>
            <w:tcW w:w="3118" w:type="dxa"/>
            <w:vAlign w:val="center"/>
          </w:tcPr>
          <w:p w14:paraId="166ABC34" w14:textId="77777777" w:rsidR="002507E5" w:rsidRDefault="002507E5" w:rsidP="003E080B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年　　　　月</w:t>
            </w:r>
          </w:p>
        </w:tc>
      </w:tr>
      <w:tr w:rsidR="002507E5" w14:paraId="79948D84" w14:textId="77777777" w:rsidTr="00725B84">
        <w:trPr>
          <w:trHeight w:val="454"/>
        </w:trPr>
        <w:tc>
          <w:tcPr>
            <w:tcW w:w="3680" w:type="dxa"/>
            <w:vAlign w:val="center"/>
          </w:tcPr>
          <w:p w14:paraId="2A722070" w14:textId="77777777" w:rsidR="002507E5" w:rsidRPr="002D500D" w:rsidRDefault="002507E5" w:rsidP="003E080B">
            <w:pPr>
              <w:rPr>
                <w:rFonts w:asciiTheme="majorEastAsia" w:eastAsiaTheme="majorEastAsia" w:hAnsiTheme="majorEastAsia"/>
                <w:sz w:val="22"/>
              </w:rPr>
            </w:pPr>
            <w:r w:rsidRPr="002D500D">
              <w:rPr>
                <w:rFonts w:asciiTheme="majorEastAsia" w:eastAsiaTheme="majorEastAsia" w:hAnsiTheme="majorEastAsia" w:hint="eastAsia"/>
                <w:sz w:val="22"/>
              </w:rPr>
              <w:t>TEAP</w:t>
            </w:r>
            <w:r w:rsidRPr="002D500D">
              <w:rPr>
                <w:rFonts w:asciiTheme="majorEastAsia" w:eastAsiaTheme="majorEastAsia" w:hAnsiTheme="majorEastAsia"/>
                <w:sz w:val="22"/>
              </w:rPr>
              <w:t xml:space="preserve"> CBT</w:t>
            </w:r>
          </w:p>
        </w:tc>
        <w:tc>
          <w:tcPr>
            <w:tcW w:w="3261" w:type="dxa"/>
            <w:vAlign w:val="center"/>
          </w:tcPr>
          <w:p w14:paraId="775333B0" w14:textId="77777777" w:rsidR="002507E5" w:rsidRPr="00094F14" w:rsidRDefault="002507E5" w:rsidP="003E080B">
            <w:pPr>
              <w:ind w:firstLineChars="500" w:firstLine="110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点</w:t>
            </w:r>
          </w:p>
        </w:tc>
        <w:tc>
          <w:tcPr>
            <w:tcW w:w="3118" w:type="dxa"/>
            <w:vAlign w:val="center"/>
          </w:tcPr>
          <w:p w14:paraId="4DF2E052" w14:textId="77777777" w:rsidR="002507E5" w:rsidRDefault="002507E5" w:rsidP="003E080B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年　　　　月</w:t>
            </w:r>
          </w:p>
        </w:tc>
      </w:tr>
      <w:tr w:rsidR="006525B4" w14:paraId="47A56CA1" w14:textId="77777777" w:rsidTr="00725B84">
        <w:trPr>
          <w:trHeight w:val="454"/>
        </w:trPr>
        <w:tc>
          <w:tcPr>
            <w:tcW w:w="3680" w:type="dxa"/>
            <w:vAlign w:val="center"/>
          </w:tcPr>
          <w:p w14:paraId="5305F817" w14:textId="120098DE" w:rsidR="006525B4" w:rsidRPr="002D500D" w:rsidRDefault="006525B4" w:rsidP="006525B4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2D500D">
              <w:rPr>
                <w:rFonts w:asciiTheme="majorEastAsia" w:eastAsiaTheme="majorEastAsia" w:hAnsiTheme="majorEastAsia" w:hint="eastAsia"/>
                <w:sz w:val="22"/>
              </w:rPr>
              <w:t>TOEFL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proofErr w:type="spellStart"/>
            <w:r w:rsidRPr="002D500D">
              <w:rPr>
                <w:rFonts w:asciiTheme="majorEastAsia" w:eastAsiaTheme="majorEastAsia" w:hAnsiTheme="majorEastAsia"/>
                <w:sz w:val="22"/>
              </w:rPr>
              <w:t>iBT</w:t>
            </w:r>
            <w:proofErr w:type="spellEnd"/>
            <w:r w:rsidRPr="002D500D">
              <w:rPr>
                <w:rFonts w:asciiTheme="majorEastAsia" w:eastAsiaTheme="majorEastAsia" w:hAnsiTheme="majorEastAsia"/>
                <w:sz w:val="22"/>
                <w:vertAlign w:val="superscript"/>
              </w:rPr>
              <w:fldChar w:fldCharType="begin"/>
            </w:r>
            <w:r w:rsidRPr="002D500D">
              <w:rPr>
                <w:rFonts w:asciiTheme="majorEastAsia" w:eastAsiaTheme="majorEastAsia" w:hAnsiTheme="majorEastAsia"/>
                <w:sz w:val="22"/>
                <w:vertAlign w:val="superscript"/>
              </w:rPr>
              <w:instrText xml:space="preserve"> </w:instrText>
            </w:r>
            <w:r w:rsidRPr="002D500D">
              <w:rPr>
                <w:rFonts w:asciiTheme="majorEastAsia" w:eastAsiaTheme="majorEastAsia" w:hAnsiTheme="majorEastAsia" w:hint="eastAsia"/>
                <w:sz w:val="22"/>
                <w:vertAlign w:val="superscript"/>
              </w:rPr>
              <w:instrText>eq \o\ac(</w:instrText>
            </w:r>
            <w:r w:rsidRPr="002D500D">
              <w:rPr>
                <w:rFonts w:asciiTheme="majorEastAsia" w:eastAsiaTheme="majorEastAsia" w:hAnsiTheme="majorEastAsia" w:hint="eastAsia"/>
                <w:position w:val="9"/>
                <w:sz w:val="13"/>
              </w:rPr>
              <w:instrText>○,</w:instrText>
            </w:r>
            <w:r w:rsidRPr="002D500D">
              <w:rPr>
                <w:rFonts w:ascii="ＭＳ ゴシック" w:eastAsiaTheme="majorEastAsia" w:hAnsiTheme="majorEastAsia" w:hint="eastAsia"/>
                <w:position w:val="10"/>
                <w:sz w:val="9"/>
              </w:rPr>
              <w:instrText>R</w:instrText>
            </w:r>
            <w:r w:rsidRPr="002D500D">
              <w:rPr>
                <w:rFonts w:asciiTheme="majorEastAsia" w:eastAsiaTheme="majorEastAsia" w:hAnsiTheme="majorEastAsia" w:hint="eastAsia"/>
                <w:sz w:val="22"/>
                <w:vertAlign w:val="superscript"/>
              </w:rPr>
              <w:instrText>)</w:instrText>
            </w:r>
            <w:r w:rsidRPr="002D500D">
              <w:rPr>
                <w:rFonts w:asciiTheme="majorEastAsia" w:eastAsiaTheme="majorEastAsia" w:hAnsiTheme="majorEastAsia"/>
                <w:sz w:val="22"/>
                <w:vertAlign w:val="superscript"/>
              </w:rPr>
              <w:fldChar w:fldCharType="end"/>
            </w:r>
            <w:r w:rsidRPr="000554F2">
              <w:rPr>
                <w:rFonts w:asciiTheme="majorEastAsia" w:eastAsiaTheme="majorEastAsia" w:hAnsiTheme="majorEastAsia" w:hint="eastAsia"/>
                <w:sz w:val="16"/>
                <w:szCs w:val="16"/>
              </w:rPr>
              <w:t>（</w:t>
            </w:r>
            <w:r w:rsidRPr="00006D2D">
              <w:rPr>
                <w:rFonts w:asciiTheme="majorEastAsia" w:eastAsiaTheme="majorEastAsia" w:hAnsiTheme="majorEastAsia" w:hint="eastAsia"/>
                <w:sz w:val="16"/>
                <w:szCs w:val="16"/>
              </w:rPr>
              <w:t>団体受験のスコア及び</w:t>
            </w:r>
            <w:r w:rsidRPr="00006D2D">
              <w:rPr>
                <w:rFonts w:asciiTheme="majorEastAsia" w:eastAsiaTheme="majorEastAsia" w:hAnsiTheme="majorEastAsia"/>
                <w:sz w:val="16"/>
                <w:szCs w:val="16"/>
              </w:rPr>
              <w:t xml:space="preserve">TOEFL </w:t>
            </w:r>
            <w:proofErr w:type="spellStart"/>
            <w:r w:rsidRPr="00006D2D">
              <w:rPr>
                <w:rFonts w:asciiTheme="majorEastAsia" w:eastAsiaTheme="majorEastAsia" w:hAnsiTheme="majorEastAsia"/>
                <w:sz w:val="16"/>
                <w:szCs w:val="16"/>
              </w:rPr>
              <w:t>iBT</w:t>
            </w:r>
            <w:proofErr w:type="spellEnd"/>
            <w:r w:rsidRPr="00006D2D">
              <w:rPr>
                <w:rFonts w:asciiTheme="majorEastAsia" w:eastAsiaTheme="majorEastAsia" w:hAnsiTheme="majorEastAsia"/>
                <w:sz w:val="16"/>
                <w:szCs w:val="16"/>
                <w:vertAlign w:val="superscript"/>
              </w:rPr>
              <w:fldChar w:fldCharType="begin"/>
            </w:r>
            <w:r w:rsidRPr="00006D2D">
              <w:rPr>
                <w:rFonts w:asciiTheme="majorEastAsia" w:eastAsiaTheme="majorEastAsia" w:hAnsiTheme="majorEastAsia"/>
                <w:sz w:val="16"/>
                <w:szCs w:val="16"/>
                <w:vertAlign w:val="superscript"/>
              </w:rPr>
              <w:instrText xml:space="preserve"> </w:instrText>
            </w:r>
            <w:r w:rsidRPr="00006D2D">
              <w:rPr>
                <w:rFonts w:asciiTheme="majorEastAsia" w:eastAsiaTheme="majorEastAsia" w:hAnsiTheme="majorEastAsia" w:hint="eastAsia"/>
                <w:sz w:val="16"/>
                <w:szCs w:val="16"/>
                <w:vertAlign w:val="superscript"/>
              </w:rPr>
              <w:instrText>eq \o\ac(○,</w:instrText>
            </w:r>
            <w:r w:rsidRPr="00006D2D">
              <w:rPr>
                <w:rFonts w:asciiTheme="majorEastAsia" w:eastAsiaTheme="majorEastAsia" w:hAnsiTheme="majorEastAsia" w:hint="eastAsia"/>
                <w:position w:val="2"/>
                <w:sz w:val="16"/>
                <w:szCs w:val="16"/>
                <w:vertAlign w:val="superscript"/>
              </w:rPr>
              <w:instrText>R</w:instrText>
            </w:r>
            <w:r w:rsidRPr="00006D2D">
              <w:rPr>
                <w:rFonts w:asciiTheme="majorEastAsia" w:eastAsiaTheme="majorEastAsia" w:hAnsiTheme="majorEastAsia" w:hint="eastAsia"/>
                <w:sz w:val="16"/>
                <w:szCs w:val="16"/>
                <w:vertAlign w:val="superscript"/>
              </w:rPr>
              <w:instrText>)</w:instrText>
            </w:r>
            <w:r w:rsidRPr="00006D2D">
              <w:rPr>
                <w:rFonts w:asciiTheme="majorEastAsia" w:eastAsiaTheme="majorEastAsia" w:hAnsiTheme="majorEastAsia"/>
                <w:sz w:val="16"/>
                <w:szCs w:val="16"/>
                <w:vertAlign w:val="superscript"/>
              </w:rPr>
              <w:fldChar w:fldCharType="end"/>
            </w:r>
            <w:r w:rsidRPr="00006D2D">
              <w:rPr>
                <w:rFonts w:asciiTheme="majorEastAsia" w:eastAsiaTheme="majorEastAsia" w:hAnsiTheme="majorEastAsia"/>
                <w:sz w:val="16"/>
                <w:szCs w:val="16"/>
                <w:vertAlign w:val="superscript"/>
              </w:rPr>
              <w:t xml:space="preserve"> </w:t>
            </w:r>
            <w:r w:rsidRPr="00006D2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Home Editionは利用できません</w:t>
            </w:r>
            <w:r w:rsidRPr="00006D2D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。Test Dateスコアのみ利用可能です。My </w:t>
            </w:r>
            <w:proofErr w:type="spellStart"/>
            <w:r w:rsidRPr="00006D2D">
              <w:rPr>
                <w:rFonts w:asciiTheme="majorEastAsia" w:eastAsiaTheme="majorEastAsia" w:hAnsiTheme="majorEastAsia" w:hint="eastAsia"/>
                <w:sz w:val="16"/>
                <w:szCs w:val="16"/>
              </w:rPr>
              <w:t>Best</w:t>
            </w:r>
            <w:r w:rsidRPr="00006D2D">
              <w:rPr>
                <w:rFonts w:asciiTheme="majorEastAsia" w:eastAsiaTheme="majorEastAsia" w:hAnsiTheme="majorEastAsia" w:hint="eastAsia"/>
                <w:sz w:val="16"/>
                <w:szCs w:val="16"/>
                <w:vertAlign w:val="superscript"/>
              </w:rPr>
              <w:t>TM</w:t>
            </w:r>
            <w:proofErr w:type="spellEnd"/>
            <w:r w:rsidRPr="00006D2D">
              <w:rPr>
                <w:rFonts w:asciiTheme="majorEastAsia" w:eastAsiaTheme="majorEastAsia" w:hAnsiTheme="majorEastAsia" w:hint="eastAsia"/>
                <w:sz w:val="16"/>
                <w:szCs w:val="16"/>
              </w:rPr>
              <w:t>スコアは利用できません。</w:t>
            </w:r>
            <w:r w:rsidRPr="000554F2"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</w:p>
        </w:tc>
        <w:tc>
          <w:tcPr>
            <w:tcW w:w="3261" w:type="dxa"/>
            <w:vAlign w:val="center"/>
          </w:tcPr>
          <w:p w14:paraId="270B5D01" w14:textId="77777777" w:rsidR="006525B4" w:rsidRPr="00094F14" w:rsidRDefault="006525B4" w:rsidP="006525B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点</w:t>
            </w:r>
          </w:p>
        </w:tc>
        <w:tc>
          <w:tcPr>
            <w:tcW w:w="3118" w:type="dxa"/>
            <w:vAlign w:val="center"/>
          </w:tcPr>
          <w:p w14:paraId="79FBB03F" w14:textId="77777777" w:rsidR="006525B4" w:rsidRPr="00094F14" w:rsidRDefault="006525B4" w:rsidP="006525B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年　　　　月</w:t>
            </w:r>
          </w:p>
        </w:tc>
      </w:tr>
      <w:tr w:rsidR="006525B4" w14:paraId="7ED6B280" w14:textId="77777777" w:rsidTr="00725B84">
        <w:trPr>
          <w:trHeight w:val="454"/>
        </w:trPr>
        <w:tc>
          <w:tcPr>
            <w:tcW w:w="3680" w:type="dxa"/>
            <w:vAlign w:val="center"/>
          </w:tcPr>
          <w:p w14:paraId="30452D30" w14:textId="316CAE58" w:rsidR="006525B4" w:rsidRPr="002D500D" w:rsidRDefault="006525B4" w:rsidP="006525B4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  <w:r w:rsidRPr="002D500D">
              <w:rPr>
                <w:rFonts w:asciiTheme="majorEastAsia" w:eastAsiaTheme="majorEastAsia" w:hAnsiTheme="majorEastAsia" w:hint="eastAsia"/>
                <w:sz w:val="22"/>
              </w:rPr>
              <w:t>TOEIC</w:t>
            </w:r>
            <w:r w:rsidRPr="002D500D">
              <w:rPr>
                <w:rFonts w:asciiTheme="majorEastAsia" w:eastAsiaTheme="majorEastAsia" w:hAnsiTheme="majorEastAsia"/>
                <w:sz w:val="22"/>
                <w:vertAlign w:val="superscript"/>
              </w:rPr>
              <w:fldChar w:fldCharType="begin"/>
            </w:r>
            <w:r w:rsidRPr="002D500D">
              <w:rPr>
                <w:rFonts w:asciiTheme="majorEastAsia" w:eastAsiaTheme="majorEastAsia" w:hAnsiTheme="majorEastAsia"/>
                <w:sz w:val="22"/>
                <w:vertAlign w:val="superscript"/>
              </w:rPr>
              <w:instrText xml:space="preserve"> </w:instrText>
            </w:r>
            <w:r w:rsidRPr="002D500D">
              <w:rPr>
                <w:rFonts w:asciiTheme="majorEastAsia" w:eastAsiaTheme="majorEastAsia" w:hAnsiTheme="majorEastAsia" w:hint="eastAsia"/>
                <w:sz w:val="22"/>
                <w:vertAlign w:val="superscript"/>
              </w:rPr>
              <w:instrText>eq \o\ac(</w:instrText>
            </w:r>
            <w:r w:rsidRPr="002D500D">
              <w:rPr>
                <w:rFonts w:asciiTheme="majorEastAsia" w:eastAsiaTheme="majorEastAsia" w:hAnsiTheme="majorEastAsia" w:hint="eastAsia"/>
                <w:position w:val="9"/>
                <w:sz w:val="13"/>
              </w:rPr>
              <w:instrText>○,</w:instrText>
            </w:r>
            <w:r w:rsidRPr="002D500D">
              <w:rPr>
                <w:rFonts w:ascii="ＭＳ ゴシック" w:eastAsiaTheme="majorEastAsia" w:hAnsiTheme="majorEastAsia" w:hint="eastAsia"/>
                <w:position w:val="10"/>
                <w:sz w:val="9"/>
              </w:rPr>
              <w:instrText>R</w:instrText>
            </w:r>
            <w:r w:rsidRPr="002D500D">
              <w:rPr>
                <w:rFonts w:asciiTheme="majorEastAsia" w:eastAsiaTheme="majorEastAsia" w:hAnsiTheme="majorEastAsia" w:hint="eastAsia"/>
                <w:sz w:val="22"/>
                <w:vertAlign w:val="superscript"/>
              </w:rPr>
              <w:instrText>)</w:instrText>
            </w:r>
            <w:r w:rsidRPr="002D500D">
              <w:rPr>
                <w:rFonts w:asciiTheme="majorEastAsia" w:eastAsiaTheme="majorEastAsia" w:hAnsiTheme="majorEastAsia"/>
                <w:sz w:val="22"/>
                <w:vertAlign w:val="superscript"/>
              </w:rPr>
              <w:fldChar w:fldCharType="end"/>
            </w:r>
            <w:r w:rsidRPr="002D500D">
              <w:rPr>
                <w:rFonts w:asciiTheme="majorEastAsia" w:eastAsiaTheme="majorEastAsia" w:hAnsiTheme="majorEastAsia"/>
                <w:sz w:val="22"/>
                <w:vertAlign w:val="superscript"/>
              </w:rPr>
              <w:t xml:space="preserve"> </w:t>
            </w:r>
            <w:r w:rsidRPr="002D500D">
              <w:rPr>
                <w:rFonts w:asciiTheme="majorEastAsia" w:eastAsiaTheme="majorEastAsia" w:hAnsiTheme="majorEastAsia"/>
                <w:sz w:val="22"/>
              </w:rPr>
              <w:t>L&amp;R</w:t>
            </w:r>
            <w:r>
              <w:rPr>
                <w:rFonts w:asciiTheme="majorEastAsia" w:eastAsiaTheme="majorEastAsia" w:hAnsiTheme="majorEastAsia"/>
                <w:sz w:val="22"/>
              </w:rPr>
              <w:t>/S&amp;W</w:t>
            </w:r>
            <w:r w:rsidRPr="000554F2">
              <w:rPr>
                <w:rFonts w:asciiTheme="majorEastAsia" w:eastAsiaTheme="majorEastAsia" w:hAnsiTheme="majorEastAsia" w:hint="eastAsia"/>
                <w:sz w:val="16"/>
                <w:szCs w:val="16"/>
              </w:rPr>
              <w:t>（IPテストのスコアは利用でき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ません</w:t>
            </w:r>
            <w:r w:rsidRPr="000554F2">
              <w:rPr>
                <w:rFonts w:asciiTheme="majorEastAsia" w:eastAsiaTheme="majorEastAsia" w:hAnsiTheme="majorEastAsia" w:hint="eastAsia"/>
                <w:sz w:val="16"/>
                <w:szCs w:val="16"/>
              </w:rPr>
              <w:t>。TOEIC</w:t>
            </w:r>
            <w:r w:rsidRPr="002D500D">
              <w:rPr>
                <w:rFonts w:asciiTheme="majorEastAsia" w:eastAsiaTheme="majorEastAsia" w:hAnsiTheme="majorEastAsia"/>
                <w:sz w:val="22"/>
                <w:vertAlign w:val="superscript"/>
              </w:rPr>
              <w:fldChar w:fldCharType="begin"/>
            </w:r>
            <w:r w:rsidRPr="002D500D">
              <w:rPr>
                <w:rFonts w:asciiTheme="majorEastAsia" w:eastAsiaTheme="majorEastAsia" w:hAnsiTheme="majorEastAsia"/>
                <w:sz w:val="22"/>
                <w:vertAlign w:val="superscript"/>
              </w:rPr>
              <w:instrText xml:space="preserve"> </w:instrText>
            </w:r>
            <w:r w:rsidRPr="002D500D">
              <w:rPr>
                <w:rFonts w:asciiTheme="majorEastAsia" w:eastAsiaTheme="majorEastAsia" w:hAnsiTheme="majorEastAsia" w:hint="eastAsia"/>
                <w:sz w:val="22"/>
                <w:vertAlign w:val="superscript"/>
              </w:rPr>
              <w:instrText>eq \o\ac(</w:instrText>
            </w:r>
            <w:r w:rsidRPr="002D500D">
              <w:rPr>
                <w:rFonts w:asciiTheme="majorEastAsia" w:eastAsiaTheme="majorEastAsia" w:hAnsiTheme="majorEastAsia" w:hint="eastAsia"/>
                <w:position w:val="9"/>
                <w:sz w:val="13"/>
              </w:rPr>
              <w:instrText>○,</w:instrText>
            </w:r>
            <w:r w:rsidRPr="002D500D">
              <w:rPr>
                <w:rFonts w:ascii="ＭＳ ゴシック" w:eastAsiaTheme="majorEastAsia" w:hAnsiTheme="majorEastAsia" w:hint="eastAsia"/>
                <w:position w:val="10"/>
                <w:sz w:val="9"/>
              </w:rPr>
              <w:instrText>R</w:instrText>
            </w:r>
            <w:r w:rsidRPr="002D500D">
              <w:rPr>
                <w:rFonts w:asciiTheme="majorEastAsia" w:eastAsiaTheme="majorEastAsia" w:hAnsiTheme="majorEastAsia" w:hint="eastAsia"/>
                <w:sz w:val="22"/>
                <w:vertAlign w:val="superscript"/>
              </w:rPr>
              <w:instrText>)</w:instrText>
            </w:r>
            <w:r w:rsidRPr="002D500D">
              <w:rPr>
                <w:rFonts w:asciiTheme="majorEastAsia" w:eastAsiaTheme="majorEastAsia" w:hAnsiTheme="majorEastAsia"/>
                <w:sz w:val="22"/>
                <w:vertAlign w:val="superscript"/>
              </w:rPr>
              <w:fldChar w:fldCharType="end"/>
            </w:r>
            <w:r w:rsidRPr="000554F2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S&amp;Wのスコアを2.5倍にし、TOEIC</w:t>
            </w:r>
            <w:r w:rsidRPr="002D500D">
              <w:rPr>
                <w:rFonts w:asciiTheme="majorEastAsia" w:eastAsiaTheme="majorEastAsia" w:hAnsiTheme="majorEastAsia"/>
                <w:sz w:val="22"/>
                <w:vertAlign w:val="superscript"/>
              </w:rPr>
              <w:fldChar w:fldCharType="begin"/>
            </w:r>
            <w:r w:rsidRPr="002D500D">
              <w:rPr>
                <w:rFonts w:asciiTheme="majorEastAsia" w:eastAsiaTheme="majorEastAsia" w:hAnsiTheme="majorEastAsia"/>
                <w:sz w:val="22"/>
                <w:vertAlign w:val="superscript"/>
              </w:rPr>
              <w:instrText xml:space="preserve"> </w:instrText>
            </w:r>
            <w:r w:rsidRPr="002D500D">
              <w:rPr>
                <w:rFonts w:asciiTheme="majorEastAsia" w:eastAsiaTheme="majorEastAsia" w:hAnsiTheme="majorEastAsia" w:hint="eastAsia"/>
                <w:sz w:val="22"/>
                <w:vertAlign w:val="superscript"/>
              </w:rPr>
              <w:instrText>eq \o\ac(</w:instrText>
            </w:r>
            <w:r w:rsidRPr="002D500D">
              <w:rPr>
                <w:rFonts w:asciiTheme="majorEastAsia" w:eastAsiaTheme="majorEastAsia" w:hAnsiTheme="majorEastAsia" w:hint="eastAsia"/>
                <w:position w:val="9"/>
                <w:sz w:val="13"/>
              </w:rPr>
              <w:instrText>○,</w:instrText>
            </w:r>
            <w:r w:rsidRPr="002D500D">
              <w:rPr>
                <w:rFonts w:ascii="ＭＳ ゴシック" w:eastAsiaTheme="majorEastAsia" w:hAnsiTheme="majorEastAsia" w:hint="eastAsia"/>
                <w:position w:val="10"/>
                <w:sz w:val="9"/>
              </w:rPr>
              <w:instrText>R</w:instrText>
            </w:r>
            <w:r w:rsidRPr="002D500D">
              <w:rPr>
                <w:rFonts w:asciiTheme="majorEastAsia" w:eastAsiaTheme="majorEastAsia" w:hAnsiTheme="majorEastAsia" w:hint="eastAsia"/>
                <w:sz w:val="22"/>
                <w:vertAlign w:val="superscript"/>
              </w:rPr>
              <w:instrText>)</w:instrText>
            </w:r>
            <w:r w:rsidRPr="002D500D">
              <w:rPr>
                <w:rFonts w:asciiTheme="majorEastAsia" w:eastAsiaTheme="majorEastAsia" w:hAnsiTheme="majorEastAsia"/>
                <w:sz w:val="22"/>
                <w:vertAlign w:val="superscript"/>
              </w:rPr>
              <w:fldChar w:fldCharType="end"/>
            </w:r>
            <w:r w:rsidRPr="000554F2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L&amp;Rと合算したスコア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とします。</w:t>
            </w:r>
            <w:r w:rsidRPr="000554F2"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</w:p>
        </w:tc>
        <w:tc>
          <w:tcPr>
            <w:tcW w:w="3261" w:type="dxa"/>
            <w:vAlign w:val="center"/>
          </w:tcPr>
          <w:p w14:paraId="68E355F7" w14:textId="77777777" w:rsidR="006525B4" w:rsidRPr="00094F14" w:rsidRDefault="006525B4" w:rsidP="006525B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点</w:t>
            </w:r>
          </w:p>
        </w:tc>
        <w:tc>
          <w:tcPr>
            <w:tcW w:w="3118" w:type="dxa"/>
            <w:vAlign w:val="center"/>
          </w:tcPr>
          <w:p w14:paraId="7465C22A" w14:textId="77777777" w:rsidR="006525B4" w:rsidRPr="00094F14" w:rsidRDefault="006525B4" w:rsidP="006525B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年　　　　月</w:t>
            </w:r>
          </w:p>
        </w:tc>
      </w:tr>
      <w:tr w:rsidR="002507E5" w14:paraId="32E54AEF" w14:textId="77777777" w:rsidTr="00725B84">
        <w:trPr>
          <w:trHeight w:val="454"/>
        </w:trPr>
        <w:tc>
          <w:tcPr>
            <w:tcW w:w="3680" w:type="dxa"/>
            <w:vAlign w:val="center"/>
          </w:tcPr>
          <w:p w14:paraId="0D8AD269" w14:textId="77777777" w:rsidR="002507E5" w:rsidRPr="00B20A89" w:rsidRDefault="002507E5" w:rsidP="003E080B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ドイツ語技能検定</w:t>
            </w:r>
          </w:p>
        </w:tc>
        <w:tc>
          <w:tcPr>
            <w:tcW w:w="3261" w:type="dxa"/>
            <w:vAlign w:val="center"/>
          </w:tcPr>
          <w:p w14:paraId="21B6CE01" w14:textId="77777777" w:rsidR="002507E5" w:rsidRPr="00D959F6" w:rsidRDefault="002507E5" w:rsidP="003E080B">
            <w:pPr>
              <w:rPr>
                <w:rFonts w:asciiTheme="majorEastAsia" w:eastAsiaTheme="majorEastAsia" w:hAnsiTheme="majorEastAsia"/>
                <w:sz w:val="22"/>
              </w:rPr>
            </w:pPr>
            <w:r w:rsidRPr="00D959F6">
              <w:rPr>
                <w:rFonts w:asciiTheme="majorEastAsia" w:eastAsiaTheme="majorEastAsia" w:hAnsiTheme="majorEastAsia" w:hint="eastAsia"/>
                <w:sz w:val="22"/>
              </w:rPr>
              <w:t>合格級：</w:t>
            </w:r>
          </w:p>
          <w:p w14:paraId="7D09B741" w14:textId="77777777" w:rsidR="002507E5" w:rsidRDefault="002507E5" w:rsidP="003E080B">
            <w:pPr>
              <w:rPr>
                <w:rFonts w:asciiTheme="majorEastAsia" w:eastAsiaTheme="majorEastAsia" w:hAnsiTheme="majorEastAsia"/>
                <w:sz w:val="22"/>
              </w:rPr>
            </w:pPr>
            <w:r w:rsidRPr="00D959F6">
              <w:rPr>
                <w:rFonts w:asciiTheme="majorEastAsia" w:eastAsiaTheme="majorEastAsia" w:hAnsiTheme="majorEastAsia" w:hint="eastAsia"/>
                <w:sz w:val="22"/>
              </w:rPr>
              <w:t>スコア：</w:t>
            </w:r>
          </w:p>
        </w:tc>
        <w:tc>
          <w:tcPr>
            <w:tcW w:w="3118" w:type="dxa"/>
            <w:vAlign w:val="center"/>
          </w:tcPr>
          <w:p w14:paraId="78C82FF9" w14:textId="77777777" w:rsidR="002507E5" w:rsidRDefault="002507E5" w:rsidP="003E080B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年　　　　月</w:t>
            </w:r>
          </w:p>
        </w:tc>
      </w:tr>
      <w:tr w:rsidR="002507E5" w14:paraId="4995ECB4" w14:textId="77777777" w:rsidTr="00725B84">
        <w:trPr>
          <w:trHeight w:val="454"/>
        </w:trPr>
        <w:tc>
          <w:tcPr>
            <w:tcW w:w="3680" w:type="dxa"/>
            <w:vAlign w:val="center"/>
          </w:tcPr>
          <w:p w14:paraId="217886D2" w14:textId="77777777" w:rsidR="002507E5" w:rsidRPr="00ED0A3A" w:rsidRDefault="002507E5" w:rsidP="003E080B">
            <w:pPr>
              <w:rPr>
                <w:rFonts w:asciiTheme="majorEastAsia" w:eastAsiaTheme="majorEastAsia" w:hAnsiTheme="majorEastAsia"/>
                <w:w w:val="89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ゲーテ・ドイツ語検定</w:t>
            </w:r>
          </w:p>
        </w:tc>
        <w:tc>
          <w:tcPr>
            <w:tcW w:w="3261" w:type="dxa"/>
            <w:vAlign w:val="center"/>
          </w:tcPr>
          <w:p w14:paraId="27D8F185" w14:textId="77777777" w:rsidR="002507E5" w:rsidRPr="00D959F6" w:rsidRDefault="002507E5" w:rsidP="003E080B">
            <w:pPr>
              <w:rPr>
                <w:rFonts w:asciiTheme="majorEastAsia" w:eastAsiaTheme="majorEastAsia" w:hAnsiTheme="majorEastAsia"/>
                <w:sz w:val="22"/>
              </w:rPr>
            </w:pPr>
            <w:r w:rsidRPr="00D959F6">
              <w:rPr>
                <w:rFonts w:asciiTheme="majorEastAsia" w:eastAsiaTheme="majorEastAsia" w:hAnsiTheme="majorEastAsia" w:hint="eastAsia"/>
                <w:sz w:val="22"/>
              </w:rPr>
              <w:t>合格級：</w:t>
            </w:r>
          </w:p>
          <w:p w14:paraId="48B63CE1" w14:textId="77777777" w:rsidR="002507E5" w:rsidRDefault="002507E5" w:rsidP="003E080B">
            <w:pPr>
              <w:rPr>
                <w:rFonts w:asciiTheme="majorEastAsia" w:eastAsiaTheme="majorEastAsia" w:hAnsiTheme="majorEastAsia"/>
                <w:sz w:val="22"/>
              </w:rPr>
            </w:pPr>
            <w:r w:rsidRPr="00D959F6">
              <w:rPr>
                <w:rFonts w:asciiTheme="majorEastAsia" w:eastAsiaTheme="majorEastAsia" w:hAnsiTheme="majorEastAsia" w:hint="eastAsia"/>
                <w:sz w:val="22"/>
              </w:rPr>
              <w:t>スコア：</w:t>
            </w:r>
          </w:p>
        </w:tc>
        <w:tc>
          <w:tcPr>
            <w:tcW w:w="3118" w:type="dxa"/>
            <w:vAlign w:val="center"/>
          </w:tcPr>
          <w:p w14:paraId="124A5B1C" w14:textId="77777777" w:rsidR="002507E5" w:rsidRDefault="002507E5" w:rsidP="003E080B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年　　　　月</w:t>
            </w:r>
          </w:p>
        </w:tc>
      </w:tr>
      <w:tr w:rsidR="002507E5" w14:paraId="115B666C" w14:textId="77777777" w:rsidTr="00725B84">
        <w:trPr>
          <w:trHeight w:val="454"/>
        </w:trPr>
        <w:tc>
          <w:tcPr>
            <w:tcW w:w="3680" w:type="dxa"/>
            <w:vAlign w:val="center"/>
          </w:tcPr>
          <w:p w14:paraId="17A6A3B0" w14:textId="77777777" w:rsidR="002507E5" w:rsidRPr="00446F6F" w:rsidRDefault="002507E5" w:rsidP="003E080B">
            <w:pPr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446F6F">
              <w:rPr>
                <w:rFonts w:asciiTheme="majorEastAsia" w:eastAsiaTheme="majorEastAsia" w:hAnsiTheme="majorEastAsia" w:hint="eastAsia"/>
                <w:sz w:val="19"/>
                <w:szCs w:val="19"/>
              </w:rPr>
              <w:t>オーストリア政府公認ドイツ語能力検定</w:t>
            </w:r>
          </w:p>
        </w:tc>
        <w:tc>
          <w:tcPr>
            <w:tcW w:w="3261" w:type="dxa"/>
            <w:vAlign w:val="center"/>
          </w:tcPr>
          <w:p w14:paraId="6EE258CC" w14:textId="77777777" w:rsidR="002507E5" w:rsidRPr="00D959F6" w:rsidRDefault="002507E5" w:rsidP="003E080B">
            <w:pPr>
              <w:rPr>
                <w:rFonts w:asciiTheme="majorEastAsia" w:eastAsiaTheme="majorEastAsia" w:hAnsiTheme="majorEastAsia"/>
                <w:sz w:val="22"/>
              </w:rPr>
            </w:pPr>
            <w:r w:rsidRPr="00D959F6">
              <w:rPr>
                <w:rFonts w:asciiTheme="majorEastAsia" w:eastAsiaTheme="majorEastAsia" w:hAnsiTheme="majorEastAsia" w:hint="eastAsia"/>
                <w:sz w:val="22"/>
              </w:rPr>
              <w:t>合格級：</w:t>
            </w:r>
          </w:p>
          <w:p w14:paraId="7C757D59" w14:textId="77777777" w:rsidR="002507E5" w:rsidRDefault="002507E5" w:rsidP="003E080B">
            <w:pPr>
              <w:rPr>
                <w:rFonts w:asciiTheme="majorEastAsia" w:eastAsiaTheme="majorEastAsia" w:hAnsiTheme="majorEastAsia"/>
                <w:sz w:val="22"/>
              </w:rPr>
            </w:pPr>
            <w:r w:rsidRPr="00D959F6">
              <w:rPr>
                <w:rFonts w:asciiTheme="majorEastAsia" w:eastAsiaTheme="majorEastAsia" w:hAnsiTheme="majorEastAsia" w:hint="eastAsia"/>
                <w:sz w:val="22"/>
              </w:rPr>
              <w:t>スコア：</w:t>
            </w:r>
          </w:p>
        </w:tc>
        <w:tc>
          <w:tcPr>
            <w:tcW w:w="3118" w:type="dxa"/>
            <w:vAlign w:val="center"/>
          </w:tcPr>
          <w:p w14:paraId="4256A742" w14:textId="77777777" w:rsidR="002507E5" w:rsidRDefault="002507E5" w:rsidP="003E080B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年　　　　月</w:t>
            </w:r>
          </w:p>
        </w:tc>
      </w:tr>
      <w:tr w:rsidR="002507E5" w14:paraId="40846740" w14:textId="77777777" w:rsidTr="00725B84">
        <w:trPr>
          <w:trHeight w:val="454"/>
        </w:trPr>
        <w:tc>
          <w:tcPr>
            <w:tcW w:w="3680" w:type="dxa"/>
            <w:vAlign w:val="center"/>
          </w:tcPr>
          <w:p w14:paraId="7A74EFBC" w14:textId="77777777" w:rsidR="002507E5" w:rsidRPr="00B20A89" w:rsidRDefault="002507E5" w:rsidP="003E080B">
            <w:pPr>
              <w:rPr>
                <w:rFonts w:asciiTheme="majorEastAsia" w:eastAsiaTheme="majorEastAsia" w:hAnsiTheme="majorEastAsia"/>
                <w:sz w:val="22"/>
              </w:rPr>
            </w:pPr>
            <w:r w:rsidRPr="00B20A89">
              <w:rPr>
                <w:rFonts w:asciiTheme="majorEastAsia" w:eastAsiaTheme="majorEastAsia" w:hAnsiTheme="majorEastAsia" w:hint="eastAsia"/>
                <w:sz w:val="22"/>
              </w:rPr>
              <w:t>実用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フランス語技能検定</w:t>
            </w:r>
          </w:p>
        </w:tc>
        <w:tc>
          <w:tcPr>
            <w:tcW w:w="3261" w:type="dxa"/>
            <w:vAlign w:val="center"/>
          </w:tcPr>
          <w:p w14:paraId="731DE978" w14:textId="77777777" w:rsidR="002507E5" w:rsidRPr="00D959F6" w:rsidRDefault="002507E5" w:rsidP="003E080B">
            <w:pPr>
              <w:rPr>
                <w:rFonts w:asciiTheme="majorEastAsia" w:eastAsiaTheme="majorEastAsia" w:hAnsiTheme="majorEastAsia"/>
                <w:sz w:val="22"/>
              </w:rPr>
            </w:pPr>
            <w:r w:rsidRPr="00D959F6">
              <w:rPr>
                <w:rFonts w:asciiTheme="majorEastAsia" w:eastAsiaTheme="majorEastAsia" w:hAnsiTheme="majorEastAsia" w:hint="eastAsia"/>
                <w:sz w:val="22"/>
              </w:rPr>
              <w:t>合格級：</w:t>
            </w:r>
          </w:p>
          <w:p w14:paraId="5D928944" w14:textId="77777777" w:rsidR="002507E5" w:rsidRDefault="002507E5" w:rsidP="003E080B">
            <w:pPr>
              <w:rPr>
                <w:rFonts w:asciiTheme="majorEastAsia" w:eastAsiaTheme="majorEastAsia" w:hAnsiTheme="majorEastAsia"/>
                <w:sz w:val="22"/>
              </w:rPr>
            </w:pPr>
            <w:r w:rsidRPr="00D959F6">
              <w:rPr>
                <w:rFonts w:asciiTheme="majorEastAsia" w:eastAsiaTheme="majorEastAsia" w:hAnsiTheme="majorEastAsia" w:hint="eastAsia"/>
                <w:sz w:val="22"/>
              </w:rPr>
              <w:t>スコア：</w:t>
            </w:r>
          </w:p>
        </w:tc>
        <w:tc>
          <w:tcPr>
            <w:tcW w:w="3118" w:type="dxa"/>
            <w:vAlign w:val="center"/>
          </w:tcPr>
          <w:p w14:paraId="59A8EC77" w14:textId="77777777" w:rsidR="002507E5" w:rsidRDefault="002507E5" w:rsidP="003E080B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年　　　　月</w:t>
            </w:r>
          </w:p>
        </w:tc>
      </w:tr>
      <w:tr w:rsidR="002507E5" w14:paraId="4270F871" w14:textId="77777777" w:rsidTr="00725B84">
        <w:trPr>
          <w:trHeight w:val="454"/>
        </w:trPr>
        <w:tc>
          <w:tcPr>
            <w:tcW w:w="3680" w:type="dxa"/>
            <w:vAlign w:val="center"/>
          </w:tcPr>
          <w:p w14:paraId="3279C9CF" w14:textId="77777777" w:rsidR="002507E5" w:rsidRPr="00FD4A3A" w:rsidRDefault="002507E5" w:rsidP="003E080B">
            <w:pPr>
              <w:rPr>
                <w:rFonts w:asciiTheme="majorEastAsia" w:eastAsiaTheme="majorEastAsia" w:hAnsiTheme="majorEastAsia"/>
                <w:sz w:val="22"/>
              </w:rPr>
            </w:pPr>
            <w:r w:rsidRPr="00FD4A3A">
              <w:rPr>
                <w:rFonts w:asciiTheme="majorEastAsia" w:eastAsiaTheme="majorEastAsia" w:hAnsiTheme="majorEastAsia" w:hint="eastAsia"/>
                <w:sz w:val="22"/>
              </w:rPr>
              <w:t>DELF・DALF</w:t>
            </w:r>
          </w:p>
        </w:tc>
        <w:tc>
          <w:tcPr>
            <w:tcW w:w="3261" w:type="dxa"/>
            <w:vAlign w:val="center"/>
          </w:tcPr>
          <w:p w14:paraId="053FCF96" w14:textId="77777777" w:rsidR="002507E5" w:rsidRPr="00D959F6" w:rsidRDefault="002507E5" w:rsidP="003E080B">
            <w:pPr>
              <w:rPr>
                <w:rFonts w:asciiTheme="majorEastAsia" w:eastAsiaTheme="majorEastAsia" w:hAnsiTheme="majorEastAsia"/>
                <w:sz w:val="22"/>
              </w:rPr>
            </w:pPr>
            <w:r w:rsidRPr="00D959F6">
              <w:rPr>
                <w:rFonts w:asciiTheme="majorEastAsia" w:eastAsiaTheme="majorEastAsia" w:hAnsiTheme="majorEastAsia" w:hint="eastAsia"/>
                <w:sz w:val="22"/>
              </w:rPr>
              <w:t>合格級：</w:t>
            </w:r>
          </w:p>
          <w:p w14:paraId="7C0B689B" w14:textId="77777777" w:rsidR="002507E5" w:rsidRDefault="002507E5" w:rsidP="003E080B">
            <w:pPr>
              <w:rPr>
                <w:rFonts w:asciiTheme="majorEastAsia" w:eastAsiaTheme="majorEastAsia" w:hAnsiTheme="majorEastAsia"/>
                <w:sz w:val="22"/>
              </w:rPr>
            </w:pPr>
            <w:r w:rsidRPr="00D959F6">
              <w:rPr>
                <w:rFonts w:asciiTheme="majorEastAsia" w:eastAsiaTheme="majorEastAsia" w:hAnsiTheme="majorEastAsia" w:hint="eastAsia"/>
                <w:sz w:val="22"/>
              </w:rPr>
              <w:t>スコア：</w:t>
            </w:r>
          </w:p>
        </w:tc>
        <w:tc>
          <w:tcPr>
            <w:tcW w:w="3118" w:type="dxa"/>
            <w:vAlign w:val="center"/>
          </w:tcPr>
          <w:p w14:paraId="5CB90E93" w14:textId="77777777" w:rsidR="002507E5" w:rsidRDefault="002507E5" w:rsidP="003E080B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年　　　　月</w:t>
            </w:r>
          </w:p>
        </w:tc>
      </w:tr>
      <w:tr w:rsidR="002507E5" w14:paraId="297FE813" w14:textId="77777777" w:rsidTr="00725B84">
        <w:trPr>
          <w:trHeight w:val="454"/>
        </w:trPr>
        <w:tc>
          <w:tcPr>
            <w:tcW w:w="3680" w:type="dxa"/>
            <w:vAlign w:val="center"/>
          </w:tcPr>
          <w:p w14:paraId="02F7D521" w14:textId="77777777" w:rsidR="002507E5" w:rsidRPr="00FD4A3A" w:rsidRDefault="002507E5" w:rsidP="003E080B">
            <w:pPr>
              <w:rPr>
                <w:rFonts w:asciiTheme="majorEastAsia" w:eastAsiaTheme="majorEastAsia" w:hAnsiTheme="majorEastAsia"/>
                <w:sz w:val="22"/>
              </w:rPr>
            </w:pPr>
            <w:r w:rsidRPr="00FD4A3A">
              <w:rPr>
                <w:rFonts w:asciiTheme="majorEastAsia" w:eastAsiaTheme="majorEastAsia" w:hAnsiTheme="majorEastAsia" w:hint="eastAsia"/>
                <w:sz w:val="22"/>
              </w:rPr>
              <w:t>TCF</w:t>
            </w:r>
          </w:p>
        </w:tc>
        <w:tc>
          <w:tcPr>
            <w:tcW w:w="3261" w:type="dxa"/>
            <w:vAlign w:val="center"/>
          </w:tcPr>
          <w:p w14:paraId="78B810CD" w14:textId="77777777" w:rsidR="002507E5" w:rsidRPr="00D959F6" w:rsidRDefault="002507E5" w:rsidP="003E080B">
            <w:pPr>
              <w:rPr>
                <w:rFonts w:asciiTheme="majorEastAsia" w:eastAsiaTheme="majorEastAsia" w:hAnsiTheme="majorEastAsia"/>
                <w:sz w:val="22"/>
              </w:rPr>
            </w:pPr>
            <w:r w:rsidRPr="00D959F6">
              <w:rPr>
                <w:rFonts w:asciiTheme="majorEastAsia" w:eastAsiaTheme="majorEastAsia" w:hAnsiTheme="majorEastAsia" w:hint="eastAsia"/>
                <w:sz w:val="22"/>
              </w:rPr>
              <w:t>合格級：</w:t>
            </w:r>
          </w:p>
          <w:p w14:paraId="4869830F" w14:textId="77777777" w:rsidR="002507E5" w:rsidRDefault="002507E5" w:rsidP="003E080B">
            <w:pPr>
              <w:rPr>
                <w:rFonts w:asciiTheme="majorEastAsia" w:eastAsiaTheme="majorEastAsia" w:hAnsiTheme="majorEastAsia"/>
                <w:sz w:val="22"/>
              </w:rPr>
            </w:pPr>
            <w:r w:rsidRPr="00D959F6">
              <w:rPr>
                <w:rFonts w:asciiTheme="majorEastAsia" w:eastAsiaTheme="majorEastAsia" w:hAnsiTheme="majorEastAsia" w:hint="eastAsia"/>
                <w:sz w:val="22"/>
              </w:rPr>
              <w:t>スコア：</w:t>
            </w:r>
          </w:p>
        </w:tc>
        <w:tc>
          <w:tcPr>
            <w:tcW w:w="3118" w:type="dxa"/>
            <w:vAlign w:val="center"/>
          </w:tcPr>
          <w:p w14:paraId="12D5A74D" w14:textId="77777777" w:rsidR="002507E5" w:rsidRDefault="002507E5" w:rsidP="003E080B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年　　　　月</w:t>
            </w:r>
          </w:p>
        </w:tc>
      </w:tr>
      <w:tr w:rsidR="002507E5" w14:paraId="670324BD" w14:textId="77777777" w:rsidTr="00725B84">
        <w:trPr>
          <w:trHeight w:val="794"/>
        </w:trPr>
        <w:tc>
          <w:tcPr>
            <w:tcW w:w="3680" w:type="dxa"/>
            <w:vAlign w:val="center"/>
          </w:tcPr>
          <w:p w14:paraId="2AF6F619" w14:textId="77777777" w:rsidR="002507E5" w:rsidRPr="00094F14" w:rsidRDefault="002507E5" w:rsidP="003E080B">
            <w:pPr>
              <w:rPr>
                <w:rFonts w:asciiTheme="majorEastAsia" w:eastAsiaTheme="majorEastAsia" w:hAnsiTheme="majorEastAsia"/>
                <w:sz w:val="22"/>
              </w:rPr>
            </w:pPr>
            <w:r w:rsidRPr="00094F14">
              <w:rPr>
                <w:rFonts w:asciiTheme="majorEastAsia" w:eastAsiaTheme="majorEastAsia" w:hAnsiTheme="majorEastAsia" w:hint="eastAsia"/>
                <w:sz w:val="22"/>
              </w:rPr>
              <w:t>その他の資格</w:t>
            </w:r>
          </w:p>
          <w:p w14:paraId="5F4BE4B6" w14:textId="77777777" w:rsidR="002507E5" w:rsidRPr="00094F14" w:rsidRDefault="002507E5" w:rsidP="003E080B">
            <w:pPr>
              <w:rPr>
                <w:rFonts w:asciiTheme="majorEastAsia" w:eastAsiaTheme="majorEastAsia" w:hAnsiTheme="majorEastAsia"/>
                <w:sz w:val="22"/>
              </w:rPr>
            </w:pPr>
            <w:r w:rsidRPr="00094F14">
              <w:rPr>
                <w:rFonts w:asciiTheme="majorEastAsia" w:eastAsiaTheme="majorEastAsia" w:hAnsiTheme="majorEastAsia" w:hint="eastAsia"/>
                <w:sz w:val="22"/>
              </w:rPr>
              <w:t>（資格名を記入してください）</w:t>
            </w:r>
          </w:p>
        </w:tc>
        <w:tc>
          <w:tcPr>
            <w:tcW w:w="6379" w:type="dxa"/>
            <w:gridSpan w:val="2"/>
            <w:vAlign w:val="center"/>
          </w:tcPr>
          <w:p w14:paraId="7D920CD4" w14:textId="77777777" w:rsidR="002507E5" w:rsidRPr="00094F14" w:rsidRDefault="002507E5" w:rsidP="003E080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7EA54D15" w14:textId="6D72457C" w:rsidR="002507E5" w:rsidRDefault="002507E5" w:rsidP="002507E5">
      <w:pPr>
        <w:ind w:firstLineChars="200" w:firstLine="440"/>
        <w:rPr>
          <w:rFonts w:asciiTheme="majorEastAsia" w:eastAsiaTheme="majorEastAsia" w:hAnsiTheme="majorEastAsia"/>
          <w:sz w:val="22"/>
        </w:rPr>
      </w:pPr>
    </w:p>
    <w:p w14:paraId="2AE9F991" w14:textId="268B2A72" w:rsidR="006D202F" w:rsidRPr="002507E5" w:rsidRDefault="006D202F">
      <w:pPr>
        <w:spacing w:line="276" w:lineRule="auto"/>
        <w:ind w:left="285" w:hanging="285"/>
        <w:rPr>
          <w:color w:val="000000" w:themeColor="text1"/>
          <w:sz w:val="19"/>
          <w:szCs w:val="19"/>
        </w:rPr>
      </w:pPr>
    </w:p>
    <w:p w14:paraId="7DD1B4F7" w14:textId="53E088F4" w:rsidR="00C71524" w:rsidRPr="00892AA3" w:rsidRDefault="002507E5">
      <w:pPr>
        <w:jc w:val="right"/>
        <w:rPr>
          <w:color w:val="000000" w:themeColor="text1"/>
          <w:sz w:val="19"/>
          <w:szCs w:val="19"/>
        </w:rPr>
      </w:pPr>
      <w:r>
        <w:rPr>
          <w:noProof/>
          <w:sz w:val="19"/>
          <w:szCs w:val="19"/>
          <w:lang w:val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E82F28" wp14:editId="227BCC26">
                <wp:simplePos x="0" y="0"/>
                <wp:positionH relativeFrom="column">
                  <wp:posOffset>3219450</wp:posOffset>
                </wp:positionH>
                <wp:positionV relativeFrom="paragraph">
                  <wp:posOffset>2927985</wp:posOffset>
                </wp:positionV>
                <wp:extent cx="3438525" cy="285750"/>
                <wp:effectExtent l="0" t="0" r="9525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173FE3" w14:textId="0DE11205" w:rsidR="002507E5" w:rsidRDefault="002507E5" w:rsidP="002507E5">
                            <w:r>
                              <w:rPr>
                                <w:sz w:val="19"/>
                                <w:szCs w:val="19"/>
                              </w:rPr>
                              <w:t>ヨーロッパ文化学科【</w:t>
                            </w:r>
                            <w:r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学科適性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重視方式】</w:t>
                            </w:r>
                            <w:r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適性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理由書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2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枚</w:t>
                            </w:r>
                            <w:r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82F28" id="テキスト ボックス 5" o:spid="_x0000_s1027" type="#_x0000_t202" style="position:absolute;left:0;text-align:left;margin-left:253.5pt;margin-top:230.55pt;width:270.7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" fillcolor="white [3201]" stroked="f" strokeweight=".5pt">
                <v:textbox>
                  <w:txbxContent>
                    <w:p w14:paraId="01173FE3" w14:textId="0DE11205" w:rsidR="002507E5" w:rsidRDefault="002507E5" w:rsidP="002507E5">
                      <w:r>
                        <w:rPr>
                          <w:sz w:val="19"/>
                          <w:szCs w:val="19"/>
                        </w:rPr>
                        <w:t>ヨーロッパ文化学科【</w:t>
                      </w:r>
                      <w:r>
                        <w:rPr>
                          <w:rFonts w:hint="eastAsia"/>
                          <w:sz w:val="19"/>
                          <w:szCs w:val="19"/>
                        </w:rPr>
                        <w:t>学科適性</w:t>
                      </w:r>
                      <w:r>
                        <w:rPr>
                          <w:sz w:val="19"/>
                          <w:szCs w:val="19"/>
                        </w:rPr>
                        <w:t>重視方式】</w:t>
                      </w:r>
                      <w:r>
                        <w:rPr>
                          <w:rFonts w:hint="eastAsia"/>
                          <w:sz w:val="19"/>
                          <w:szCs w:val="19"/>
                        </w:rPr>
                        <w:t>適性</w:t>
                      </w:r>
                      <w:r>
                        <w:rPr>
                          <w:sz w:val="19"/>
                          <w:szCs w:val="19"/>
                        </w:rPr>
                        <w:t>理由書</w:t>
                      </w:r>
                      <w:r>
                        <w:rPr>
                          <w:sz w:val="19"/>
                          <w:szCs w:val="19"/>
                        </w:rPr>
                        <w:t>2</w:t>
                      </w:r>
                      <w:r>
                        <w:rPr>
                          <w:sz w:val="19"/>
                          <w:szCs w:val="19"/>
                        </w:rPr>
                        <w:t>枚</w:t>
                      </w:r>
                      <w:r>
                        <w:rPr>
                          <w:rFonts w:hint="eastAsia"/>
                          <w:sz w:val="19"/>
                          <w:szCs w:val="19"/>
                        </w:rPr>
                        <w:t>目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71524" w:rsidRPr="00892AA3" w:rsidSect="00CA0BA4">
      <w:pgSz w:w="11906" w:h="16838"/>
      <w:pgMar w:top="851" w:right="851" w:bottom="567" w:left="851" w:header="227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3C0DF" w14:textId="77777777" w:rsidR="005A2447" w:rsidRDefault="005A2447" w:rsidP="005A2447">
      <w:r>
        <w:separator/>
      </w:r>
    </w:p>
  </w:endnote>
  <w:endnote w:type="continuationSeparator" w:id="0">
    <w:p w14:paraId="2905B815" w14:textId="77777777" w:rsidR="005A2447" w:rsidRDefault="005A2447" w:rsidP="005A2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ＭＳ ゴシック"/>
    <w:panose1 w:val="020B0604020202020204"/>
    <w:charset w:val="80"/>
    <w:family w:val="modern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99198" w14:textId="77777777" w:rsidR="005A2447" w:rsidRDefault="005A2447" w:rsidP="005A2447">
      <w:r>
        <w:separator/>
      </w:r>
    </w:p>
  </w:footnote>
  <w:footnote w:type="continuationSeparator" w:id="0">
    <w:p w14:paraId="1A511609" w14:textId="77777777" w:rsidR="005A2447" w:rsidRDefault="005A2447" w:rsidP="005A2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2B3B"/>
    <w:multiLevelType w:val="hybridMultilevel"/>
    <w:tmpl w:val="70CEF5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F9282E"/>
    <w:multiLevelType w:val="hybridMultilevel"/>
    <w:tmpl w:val="743245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4"/>
    <w:rsid w:val="000D031B"/>
    <w:rsid w:val="00137B2A"/>
    <w:rsid w:val="002507E5"/>
    <w:rsid w:val="002C58C9"/>
    <w:rsid w:val="00401176"/>
    <w:rsid w:val="005A2447"/>
    <w:rsid w:val="006525B4"/>
    <w:rsid w:val="006D202F"/>
    <w:rsid w:val="007027AD"/>
    <w:rsid w:val="00725B84"/>
    <w:rsid w:val="00890976"/>
    <w:rsid w:val="00892AA3"/>
    <w:rsid w:val="008C4C11"/>
    <w:rsid w:val="0090118A"/>
    <w:rsid w:val="00AB014B"/>
    <w:rsid w:val="00AC5749"/>
    <w:rsid w:val="00B108B7"/>
    <w:rsid w:val="00C71524"/>
    <w:rsid w:val="00CA0BA4"/>
    <w:rsid w:val="00CE2269"/>
    <w:rsid w:val="00D50312"/>
    <w:rsid w:val="00E7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EFE977E"/>
  <w15:docId w15:val="{13102453-C1F2-FC49-9BD7-CF5406569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A530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3082"/>
  </w:style>
  <w:style w:type="paragraph" w:styleId="a6">
    <w:name w:val="footer"/>
    <w:basedOn w:val="a"/>
    <w:link w:val="a7"/>
    <w:uiPriority w:val="99"/>
    <w:unhideWhenUsed/>
    <w:rsid w:val="00A530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3082"/>
  </w:style>
  <w:style w:type="table" w:styleId="a8">
    <w:name w:val="Table Grid"/>
    <w:basedOn w:val="a1"/>
    <w:uiPriority w:val="39"/>
    <w:rsid w:val="00A53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938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9380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D3298C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B61B2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61B2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B61B2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61B2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61B2E"/>
    <w:rPr>
      <w:b/>
      <w:bCs/>
    </w:r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qz7CiIQU/iLg6+sp3cwJw68CVA==">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井上満由魅</dc:creator>
  <cp:lastModifiedBy>momoko.koike</cp:lastModifiedBy>
  <cp:revision>13</cp:revision>
  <cp:lastPrinted>2024-06-06T10:41:00Z</cp:lastPrinted>
  <dcterms:created xsi:type="dcterms:W3CDTF">2024-02-13T08:36:00Z</dcterms:created>
  <dcterms:modified xsi:type="dcterms:W3CDTF">2025-05-23T03:42:00Z</dcterms:modified>
</cp:coreProperties>
</file>